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pPr>
      <w:r>
        <w:drawing>
          <wp:inline distT="0" distB="0" distL="0" distR="0">
            <wp:extent cx="1923415" cy="309880"/>
            <wp:effectExtent l="0" t="0" r="0" b="0"/>
            <wp:docPr id="4" name="图片 4" descr="医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医院logo"/>
                    <pic:cNvPicPr>
                      <a:picLocks noChangeAspect="1" noChangeArrowheads="1"/>
                    </pic:cNvPicPr>
                  </pic:nvPicPr>
                  <pic:blipFill>
                    <a:blip r:embed="rId13" cstate="print">
                      <a:extLst>
                        <a:ext uri="{28A0092B-C50C-407E-A947-70E740481C1C}">
                          <a14:useLocalDpi xmlns:a14="http://schemas.microsoft.com/office/drawing/2010/main" val="0"/>
                        </a:ext>
                      </a:extLst>
                    </a:blip>
                    <a:srcRect t="35005" b="48880"/>
                    <a:stretch>
                      <a:fillRect/>
                    </a:stretch>
                  </pic:blipFill>
                  <pic:spPr>
                    <a:xfrm>
                      <a:off x="0" y="0"/>
                      <a:ext cx="2229952" cy="359907"/>
                    </a:xfrm>
                    <a:prstGeom prst="rect">
                      <a:avLst/>
                    </a:prstGeom>
                    <a:noFill/>
                    <a:ln>
                      <a:noFill/>
                    </a:ln>
                  </pic:spPr>
                </pic:pic>
              </a:graphicData>
            </a:graphic>
          </wp:inline>
        </w:drawing>
      </w:r>
      <w:r>
        <w:rPr>
          <w:rFonts w:hint="eastAsia"/>
        </w:rPr>
        <w:t xml:space="preserve">         </w:t>
      </w:r>
    </w:p>
    <w:p>
      <w:pPr>
        <w:spacing w:line="360" w:lineRule="auto"/>
      </w:pPr>
      <w:r>
        <w:rPr>
          <w:rFonts w:hint="eastAsia"/>
        </w:rPr>
        <w:t xml:space="preserve">                      </w:t>
      </w:r>
    </w:p>
    <w:p>
      <w:pPr>
        <w:spacing w:line="360" w:lineRule="auto"/>
      </w:pPr>
    </w:p>
    <w:p>
      <w:pPr>
        <w:spacing w:line="360" w:lineRule="auto"/>
      </w:pPr>
    </w:p>
    <w:p>
      <w:pPr>
        <w:spacing w:line="360" w:lineRule="auto"/>
        <w:jc w:val="center"/>
        <w:rPr>
          <w:rFonts w:ascii="宋体" w:hAnsi="宋体"/>
          <w:b/>
          <w:sz w:val="36"/>
          <w:szCs w:val="36"/>
        </w:rPr>
      </w:pPr>
      <w:r>
        <w:rPr>
          <w:rFonts w:hint="eastAsia" w:ascii="宋体" w:hAnsi="宋体"/>
          <w:b/>
          <w:sz w:val="36"/>
          <w:szCs w:val="36"/>
        </w:rPr>
        <w:t>甘肃省妇幼保健院</w:t>
      </w:r>
      <w:r>
        <w:rPr>
          <w:rFonts w:hint="eastAsia" w:ascii="宋体" w:hAnsi="宋体"/>
          <w:b/>
          <w:sz w:val="36"/>
          <w:szCs w:val="36"/>
          <w:lang w:val="en-US" w:eastAsia="zh-CN"/>
        </w:rPr>
        <w:t>(甘肃省中心医院)七里河院区</w:t>
      </w:r>
      <w:r>
        <w:rPr>
          <w:rFonts w:hint="eastAsia" w:ascii="宋体" w:hAnsi="宋体"/>
          <w:b/>
          <w:sz w:val="36"/>
          <w:szCs w:val="36"/>
        </w:rPr>
        <w:t>内装饰</w:t>
      </w:r>
      <w:r>
        <w:rPr>
          <w:rFonts w:hint="eastAsia" w:ascii="宋体" w:hAnsi="宋体"/>
          <w:b/>
          <w:sz w:val="36"/>
          <w:szCs w:val="36"/>
          <w:lang w:val="en-US" w:eastAsia="zh-CN"/>
        </w:rPr>
        <w:t>改造</w:t>
      </w:r>
      <w:r>
        <w:rPr>
          <w:rFonts w:hint="eastAsia" w:ascii="宋体" w:hAnsi="宋体"/>
          <w:b/>
          <w:sz w:val="36"/>
          <w:szCs w:val="36"/>
        </w:rPr>
        <w:t>设计</w:t>
      </w:r>
    </w:p>
    <w:p>
      <w:pPr>
        <w:spacing w:line="360" w:lineRule="auto"/>
        <w:jc w:val="both"/>
        <w:rPr>
          <w:rFonts w:hint="eastAsia" w:ascii="宋体" w:hAnsi="宋体" w:eastAsia="宋体"/>
          <w:b/>
          <w:sz w:val="44"/>
          <w:szCs w:val="44"/>
          <w:lang w:val="en-US" w:eastAsia="zh-CN"/>
        </w:rPr>
      </w:pPr>
    </w:p>
    <w:p>
      <w:pPr>
        <w:spacing w:line="360" w:lineRule="auto"/>
        <w:jc w:val="center"/>
        <w:rPr>
          <w:rFonts w:ascii="宋体" w:hAnsi="宋体"/>
          <w:b/>
          <w:sz w:val="44"/>
          <w:szCs w:val="44"/>
        </w:rPr>
      </w:pPr>
    </w:p>
    <w:p>
      <w:pPr>
        <w:spacing w:line="360" w:lineRule="auto"/>
      </w:pPr>
    </w:p>
    <w:p>
      <w:pPr>
        <w:spacing w:line="360" w:lineRule="auto"/>
        <w:jc w:val="center"/>
        <w:rPr>
          <w:rFonts w:ascii="宋体" w:hAnsi="宋体"/>
          <w:b/>
          <w:sz w:val="48"/>
          <w:szCs w:val="44"/>
        </w:rPr>
      </w:pPr>
      <w:r>
        <w:rPr>
          <w:rFonts w:hint="eastAsia" w:ascii="宋体" w:hAnsi="宋体"/>
          <w:b/>
          <w:sz w:val="48"/>
          <w:szCs w:val="44"/>
        </w:rPr>
        <w:t>公开招标</w:t>
      </w:r>
    </w:p>
    <w:p>
      <w:pPr>
        <w:spacing w:line="360" w:lineRule="auto"/>
        <w:jc w:val="center"/>
        <w:rPr>
          <w:b/>
          <w:sz w:val="44"/>
        </w:rPr>
      </w:pPr>
      <w:r>
        <w:rPr>
          <w:rFonts w:hint="eastAsia" w:ascii="宋体" w:hAnsi="宋体"/>
          <w:b/>
          <w:sz w:val="48"/>
          <w:szCs w:val="44"/>
        </w:rPr>
        <w:t>招标文件</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ind w:left="1890" w:leftChars="900"/>
        <w:jc w:val="left"/>
        <w:rPr>
          <w:rFonts w:hint="eastAsia" w:ascii="宋体" w:hAnsi="宋体" w:eastAsia="宋体"/>
          <w:b/>
          <w:sz w:val="36"/>
          <w:szCs w:val="36"/>
          <w:lang w:val="en-US" w:eastAsia="zh-CN"/>
        </w:rPr>
      </w:pPr>
      <w:r>
        <w:rPr>
          <w:rFonts w:hint="eastAsia" w:ascii="宋体" w:hAnsi="宋体"/>
          <w:b/>
          <w:sz w:val="36"/>
          <w:szCs w:val="36"/>
        </w:rPr>
        <w:t>招标文件编号：</w:t>
      </w:r>
      <w:r>
        <w:rPr>
          <w:rFonts w:ascii="宋体" w:hAnsi="宋体"/>
          <w:b/>
          <w:sz w:val="32"/>
          <w:szCs w:val="32"/>
        </w:rPr>
        <w:t>GSFY_JJB_</w:t>
      </w:r>
      <w:r>
        <w:rPr>
          <w:rFonts w:hint="eastAsia" w:ascii="宋体" w:hAnsi="宋体"/>
          <w:b/>
          <w:sz w:val="32"/>
          <w:szCs w:val="32"/>
          <w:highlight w:val="none"/>
        </w:rPr>
        <w:t>202</w:t>
      </w:r>
      <w:r>
        <w:rPr>
          <w:rFonts w:hint="eastAsia" w:ascii="宋体" w:hAnsi="宋体"/>
          <w:b/>
          <w:sz w:val="32"/>
          <w:szCs w:val="32"/>
          <w:highlight w:val="none"/>
          <w:lang w:val="en-US" w:eastAsia="zh-CN"/>
        </w:rPr>
        <w:t>3</w:t>
      </w:r>
      <w:r>
        <w:rPr>
          <w:rFonts w:hint="eastAsia" w:ascii="宋体" w:hAnsi="宋体"/>
          <w:b/>
          <w:sz w:val="32"/>
          <w:szCs w:val="32"/>
          <w:highlight w:val="none"/>
        </w:rPr>
        <w:t>00</w:t>
      </w:r>
      <w:r>
        <w:rPr>
          <w:rFonts w:hint="eastAsia" w:ascii="宋体" w:hAnsi="宋体"/>
          <w:b/>
          <w:sz w:val="32"/>
          <w:szCs w:val="32"/>
          <w:highlight w:val="none"/>
          <w:lang w:val="en-US" w:eastAsia="zh-CN"/>
        </w:rPr>
        <w:t>3</w:t>
      </w:r>
      <w:bookmarkStart w:id="33" w:name="_GoBack"/>
      <w:bookmarkEnd w:id="33"/>
    </w:p>
    <w:p>
      <w:pPr>
        <w:spacing w:line="360" w:lineRule="auto"/>
        <w:ind w:left="1890" w:leftChars="900"/>
        <w:jc w:val="left"/>
        <w:rPr>
          <w:rFonts w:ascii="宋体" w:hAnsi="宋体"/>
          <w:b/>
          <w:sz w:val="36"/>
          <w:szCs w:val="36"/>
        </w:rPr>
      </w:pPr>
      <w:r>
        <w:rPr>
          <w:rFonts w:hint="eastAsia" w:ascii="宋体" w:hAnsi="宋体"/>
          <w:b/>
          <w:sz w:val="36"/>
          <w:szCs w:val="36"/>
        </w:rPr>
        <w:t>采 购 人：甘肃省妇幼保健院</w:t>
      </w:r>
    </w:p>
    <w:p>
      <w:pPr>
        <w:spacing w:line="360" w:lineRule="auto"/>
        <w:jc w:val="center"/>
        <w:rPr>
          <w:rFonts w:ascii="宋体" w:hAnsi="宋体"/>
          <w:b/>
          <w:sz w:val="36"/>
          <w:szCs w:val="36"/>
        </w:rPr>
      </w:pPr>
      <w:r>
        <w:rPr>
          <w:rFonts w:hint="eastAsia" w:ascii="宋体" w:hAnsi="宋体"/>
          <w:b/>
          <w:sz w:val="36"/>
          <w:szCs w:val="36"/>
        </w:rPr>
        <w:t>20</w:t>
      </w:r>
      <w:r>
        <w:rPr>
          <w:rFonts w:hint="eastAsia" w:ascii="宋体" w:hAnsi="宋体"/>
          <w:b/>
          <w:sz w:val="36"/>
          <w:szCs w:val="36"/>
          <w:lang w:val="en-US" w:eastAsia="zh-CN"/>
        </w:rPr>
        <w:t>2</w:t>
      </w:r>
      <w:r>
        <w:rPr>
          <w:rFonts w:hint="eastAsia" w:ascii="宋体" w:hAnsi="宋体"/>
          <w:b/>
          <w:sz w:val="36"/>
          <w:szCs w:val="36"/>
          <w:highlight w:val="none"/>
          <w:lang w:val="en-US" w:eastAsia="zh-CN"/>
        </w:rPr>
        <w:t>3</w:t>
      </w:r>
      <w:r>
        <w:rPr>
          <w:rFonts w:hint="eastAsia" w:ascii="宋体" w:hAnsi="宋体"/>
          <w:b/>
          <w:sz w:val="36"/>
          <w:szCs w:val="36"/>
          <w:highlight w:val="none"/>
        </w:rPr>
        <w:t>年</w:t>
      </w:r>
      <w:r>
        <w:rPr>
          <w:rFonts w:hint="eastAsia" w:ascii="宋体" w:hAnsi="宋体"/>
          <w:b/>
          <w:sz w:val="36"/>
          <w:szCs w:val="36"/>
          <w:highlight w:val="none"/>
          <w:lang w:val="en-US" w:eastAsia="zh-CN"/>
        </w:rPr>
        <w:t>3</w:t>
      </w:r>
      <w:r>
        <w:rPr>
          <w:rFonts w:hint="eastAsia" w:ascii="宋体" w:hAnsi="宋体"/>
          <w:b/>
          <w:sz w:val="36"/>
          <w:szCs w:val="36"/>
          <w:highlight w:val="none"/>
        </w:rPr>
        <w:t>月</w:t>
      </w:r>
    </w:p>
    <w:p>
      <w:pPr>
        <w:spacing w:line="360" w:lineRule="auto"/>
        <w:jc w:val="center"/>
        <w:sectPr>
          <w:headerReference r:id="rId7" w:type="first"/>
          <w:footerReference r:id="rId10" w:type="first"/>
          <w:headerReference r:id="rId5" w:type="default"/>
          <w:footerReference r:id="rId8" w:type="default"/>
          <w:headerReference r:id="rId6" w:type="even"/>
          <w:footerReference r:id="rId9" w:type="even"/>
          <w:pgSz w:w="11906" w:h="16838"/>
          <w:pgMar w:top="1658" w:right="1287" w:bottom="1326" w:left="1701" w:header="851" w:footer="992" w:gutter="0"/>
          <w:pgNumType w:fmt="numberInDash" w:start="0"/>
          <w:cols w:space="720" w:num="1"/>
          <w:titlePg/>
          <w:docGrid w:type="lines" w:linePitch="332" w:charSpace="0"/>
        </w:sectPr>
      </w:pPr>
      <w:bookmarkStart w:id="0" w:name="_Toc50280560"/>
    </w:p>
    <w:bookmarkEnd w:id="0"/>
    <w:p>
      <w:pPr>
        <w:pStyle w:val="3"/>
        <w:spacing w:before="0" w:after="0" w:line="360" w:lineRule="auto"/>
        <w:jc w:val="center"/>
        <w:rPr>
          <w:rFonts w:ascii="宋体" w:hAnsi="宋体" w:eastAsia="宋体"/>
          <w:bCs w:val="0"/>
          <w:sz w:val="44"/>
          <w:szCs w:val="44"/>
        </w:rPr>
      </w:pPr>
      <w:bookmarkStart w:id="1" w:name="_Toc430189948"/>
      <w:bookmarkStart w:id="2" w:name="_Toc398116266"/>
      <w:r>
        <w:rPr>
          <w:rFonts w:hint="eastAsia" w:ascii="宋体" w:hAnsi="宋体" w:eastAsia="宋体"/>
          <w:bCs w:val="0"/>
          <w:sz w:val="44"/>
          <w:szCs w:val="44"/>
        </w:rPr>
        <w:t>目    录</w:t>
      </w:r>
    </w:p>
    <w:p>
      <w:pPr>
        <w:pStyle w:val="3"/>
        <w:spacing w:before="0" w:after="0" w:line="360" w:lineRule="auto"/>
        <w:rPr>
          <w:rFonts w:ascii="宋体" w:hAnsi="宋体" w:eastAsia="宋体"/>
          <w:bCs w:val="0"/>
          <w:sz w:val="24"/>
          <w:szCs w:val="24"/>
        </w:rPr>
      </w:pPr>
    </w:p>
    <w:p>
      <w:pPr>
        <w:pStyle w:val="3"/>
        <w:spacing w:before="0" w:after="0" w:line="360" w:lineRule="auto"/>
        <w:rPr>
          <w:rFonts w:ascii="宋体" w:hAnsi="宋体" w:eastAsia="宋体"/>
          <w:bCs w:val="0"/>
          <w:sz w:val="36"/>
          <w:szCs w:val="36"/>
        </w:rPr>
      </w:pPr>
      <w:r>
        <w:rPr>
          <w:rFonts w:hint="eastAsia" w:ascii="宋体" w:hAnsi="宋体" w:eastAsia="宋体"/>
          <w:bCs w:val="0"/>
          <w:sz w:val="36"/>
          <w:szCs w:val="36"/>
        </w:rPr>
        <w:t>第一章 投标邀请</w:t>
      </w:r>
    </w:p>
    <w:p>
      <w:pPr>
        <w:pStyle w:val="3"/>
        <w:spacing w:before="0" w:after="0" w:line="360" w:lineRule="auto"/>
        <w:rPr>
          <w:rFonts w:ascii="宋体" w:hAnsi="宋体" w:eastAsia="宋体"/>
          <w:bCs w:val="0"/>
          <w:sz w:val="36"/>
          <w:szCs w:val="36"/>
        </w:rPr>
      </w:pPr>
      <w:r>
        <w:rPr>
          <w:rFonts w:hint="eastAsia" w:ascii="宋体" w:hAnsi="宋体" w:eastAsia="宋体"/>
          <w:bCs w:val="0"/>
          <w:sz w:val="36"/>
          <w:szCs w:val="36"/>
        </w:rPr>
        <w:t>第二章 投标文件格式</w:t>
      </w:r>
    </w:p>
    <w:p>
      <w:pPr>
        <w:pStyle w:val="3"/>
        <w:spacing w:before="0" w:after="0" w:line="360" w:lineRule="auto"/>
        <w:rPr>
          <w:rFonts w:ascii="宋体" w:hAnsi="宋体" w:eastAsia="宋体"/>
          <w:bCs w:val="0"/>
          <w:sz w:val="36"/>
          <w:szCs w:val="36"/>
        </w:rPr>
      </w:pPr>
      <w:r>
        <w:rPr>
          <w:rFonts w:hint="eastAsia" w:ascii="宋体" w:hAnsi="宋体" w:eastAsia="宋体"/>
          <w:bCs w:val="0"/>
          <w:sz w:val="36"/>
          <w:szCs w:val="36"/>
        </w:rPr>
        <w:t>第三章</w:t>
      </w:r>
      <w:r>
        <w:rPr>
          <w:rFonts w:ascii="宋体" w:hAnsi="宋体" w:eastAsia="宋体"/>
          <w:bCs w:val="0"/>
          <w:sz w:val="36"/>
          <w:szCs w:val="36"/>
        </w:rPr>
        <w:t xml:space="preserve"> </w:t>
      </w:r>
      <w:r>
        <w:rPr>
          <w:rFonts w:hint="eastAsia" w:ascii="宋体" w:hAnsi="宋体" w:eastAsia="宋体"/>
          <w:bCs w:val="0"/>
          <w:sz w:val="36"/>
          <w:szCs w:val="36"/>
        </w:rPr>
        <w:t>开标、评标及定标</w:t>
      </w:r>
    </w:p>
    <w:p>
      <w:pPr>
        <w:pStyle w:val="3"/>
        <w:spacing w:before="0" w:after="0" w:line="360" w:lineRule="auto"/>
        <w:rPr>
          <w:rFonts w:ascii="宋体" w:hAnsi="宋体" w:eastAsia="宋体"/>
          <w:bCs w:val="0"/>
          <w:sz w:val="36"/>
          <w:szCs w:val="36"/>
        </w:rPr>
      </w:pPr>
      <w:r>
        <w:rPr>
          <w:rFonts w:hint="eastAsia" w:ascii="宋体" w:hAnsi="宋体" w:eastAsia="宋体"/>
          <w:bCs w:val="0"/>
          <w:sz w:val="36"/>
          <w:szCs w:val="36"/>
        </w:rPr>
        <w:t>第四章 采购需求及评标办法</w:t>
      </w:r>
    </w:p>
    <w:p>
      <w:pPr>
        <w:pStyle w:val="3"/>
        <w:tabs>
          <w:tab w:val="left" w:pos="567"/>
        </w:tabs>
        <w:spacing w:before="0" w:after="0" w:line="360" w:lineRule="auto"/>
        <w:rPr>
          <w:rFonts w:ascii="宋体" w:hAnsi="宋体" w:eastAsia="宋体"/>
          <w:bCs w:val="0"/>
          <w:sz w:val="36"/>
          <w:szCs w:val="36"/>
        </w:rPr>
      </w:pPr>
      <w:r>
        <w:rPr>
          <w:rFonts w:hint="eastAsia" w:ascii="宋体" w:hAnsi="宋体" w:eastAsia="宋体"/>
          <w:bCs w:val="0"/>
          <w:sz w:val="36"/>
          <w:szCs w:val="36"/>
        </w:rPr>
        <w:t>第五章 合同条款及格式</w:t>
      </w: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rFonts w:ascii="宋体" w:hAnsi="宋体"/>
          <w:b/>
          <w:sz w:val="32"/>
          <w:szCs w:val="44"/>
        </w:rPr>
      </w:pPr>
      <w:r>
        <w:rPr>
          <w:rFonts w:hint="eastAsia" w:ascii="宋体" w:hAnsi="宋体"/>
          <w:b/>
          <w:sz w:val="32"/>
          <w:szCs w:val="44"/>
        </w:rPr>
        <w:t>第一章  投标邀请</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中华人民共和国招标投标法》、《中华人民共和国招标投标法实施条例》、《甘肃省招投标管理条例》及《甘肃省妇幼保健院采购管理办法》的有关规定，我院拟对以下项目进行院内公开招标，现邀请符合条件的单位参加投标。</w:t>
      </w:r>
    </w:p>
    <w:p>
      <w:pPr>
        <w:spacing w:line="360" w:lineRule="auto"/>
        <w:ind w:left="2166" w:leftChars="228" w:hanging="1687" w:hangingChars="700"/>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一</w:t>
      </w:r>
      <w:r>
        <w:rPr>
          <w:rFonts w:asciiTheme="minorEastAsia" w:hAnsiTheme="minorEastAsia" w:eastAsiaTheme="minorEastAsia"/>
          <w:b/>
          <w:sz w:val="24"/>
          <w:szCs w:val="24"/>
        </w:rPr>
        <w:t>、项目名称：</w:t>
      </w:r>
      <w:r>
        <w:rPr>
          <w:rFonts w:hint="eastAsia" w:asciiTheme="minorEastAsia" w:hAnsiTheme="minorEastAsia" w:eastAsiaTheme="minorEastAsia"/>
          <w:sz w:val="24"/>
          <w:szCs w:val="24"/>
        </w:rPr>
        <w:t>甘肃省妇幼保健院</w:t>
      </w:r>
      <w:r>
        <w:rPr>
          <w:rFonts w:hint="eastAsia" w:asciiTheme="minorEastAsia" w:hAnsiTheme="minorEastAsia" w:eastAsiaTheme="minorEastAsia"/>
          <w:sz w:val="24"/>
          <w:szCs w:val="24"/>
          <w:lang w:val="en-US" w:eastAsia="zh-CN"/>
        </w:rPr>
        <w:t>(甘肃省中心医院)七里河院区</w:t>
      </w:r>
      <w:r>
        <w:rPr>
          <w:rFonts w:hint="eastAsia" w:asciiTheme="minorEastAsia" w:hAnsiTheme="minorEastAsia" w:eastAsiaTheme="minorEastAsia"/>
          <w:sz w:val="24"/>
          <w:szCs w:val="24"/>
        </w:rPr>
        <w:t>内装饰</w:t>
      </w:r>
      <w:r>
        <w:rPr>
          <w:rFonts w:hint="eastAsia" w:asciiTheme="minorEastAsia" w:hAnsiTheme="minorEastAsia" w:eastAsiaTheme="minorEastAsia"/>
          <w:sz w:val="24"/>
          <w:szCs w:val="24"/>
          <w:lang w:val="en-US" w:eastAsia="zh-CN"/>
        </w:rPr>
        <w:t>改造项目</w:t>
      </w:r>
      <w:r>
        <w:rPr>
          <w:rFonts w:hint="eastAsia" w:asciiTheme="minorEastAsia" w:hAnsiTheme="minorEastAsia" w:eastAsiaTheme="minorEastAsia"/>
          <w:sz w:val="24"/>
          <w:szCs w:val="24"/>
        </w:rPr>
        <w:t>设计</w:t>
      </w:r>
    </w:p>
    <w:p>
      <w:pPr>
        <w:numPr>
          <w:ilvl w:val="255"/>
          <w:numId w:val="0"/>
        </w:numPr>
        <w:spacing w:line="360" w:lineRule="auto"/>
        <w:ind w:left="2166" w:leftChars="228" w:hanging="1687" w:hangingChars="700"/>
        <w:jc w:val="left"/>
        <w:rPr>
          <w:rFonts w:hint="eastAsia" w:asciiTheme="minorEastAsia" w:hAnsiTheme="minorEastAsia" w:eastAsiaTheme="minorEastAsia"/>
          <w:sz w:val="24"/>
          <w:szCs w:val="24"/>
        </w:rPr>
      </w:pPr>
      <w:r>
        <w:rPr>
          <w:rFonts w:hint="eastAsia" w:asciiTheme="minorEastAsia" w:hAnsiTheme="minorEastAsia" w:eastAsiaTheme="minorEastAsia"/>
          <w:b/>
          <w:sz w:val="24"/>
          <w:szCs w:val="24"/>
        </w:rPr>
        <w:t>二</w:t>
      </w:r>
      <w:r>
        <w:rPr>
          <w:rFonts w:asciiTheme="minorEastAsia" w:hAnsiTheme="minorEastAsia" w:eastAsiaTheme="minorEastAsia"/>
          <w:b/>
          <w:sz w:val="24"/>
          <w:szCs w:val="24"/>
        </w:rPr>
        <w:t>、项目内容：</w:t>
      </w:r>
      <w:r>
        <w:rPr>
          <w:rFonts w:hint="eastAsia" w:asciiTheme="minorEastAsia" w:hAnsiTheme="minorEastAsia" w:eastAsiaTheme="minorEastAsia"/>
          <w:sz w:val="24"/>
          <w:szCs w:val="24"/>
        </w:rPr>
        <w:t xml:space="preserve"> </w:t>
      </w:r>
    </w:p>
    <w:p>
      <w:pPr>
        <w:numPr>
          <w:ilvl w:val="255"/>
          <w:numId w:val="0"/>
        </w:numPr>
        <w:spacing w:line="360" w:lineRule="auto"/>
        <w:ind w:left="2159" w:leftChars="228" w:hanging="1680" w:hangingChars="700"/>
        <w:jc w:val="left"/>
        <w:rPr>
          <w:rFonts w:hint="eastAsia" w:asciiTheme="minorEastAsia" w:hAnsiTheme="minorEastAsia" w:eastAsiaTheme="minorEastAsia"/>
          <w:sz w:val="24"/>
          <w:szCs w:val="24"/>
          <w:u w:val="none"/>
        </w:rPr>
      </w:pPr>
      <w:r>
        <w:rPr>
          <w:rFonts w:hint="eastAsia" w:asciiTheme="minorEastAsia" w:hAnsiTheme="minorEastAsia" w:eastAsiaTheme="minorEastAsia"/>
          <w:sz w:val="24"/>
          <w:szCs w:val="24"/>
          <w:u w:val="none"/>
          <w:lang w:eastAsia="zh-CN"/>
        </w:rPr>
        <w:t>（</w:t>
      </w:r>
      <w:r>
        <w:rPr>
          <w:rFonts w:hint="eastAsia" w:asciiTheme="minorEastAsia" w:hAnsiTheme="minorEastAsia" w:eastAsiaTheme="minorEastAsia"/>
          <w:sz w:val="24"/>
          <w:szCs w:val="24"/>
          <w:u w:val="none"/>
        </w:rPr>
        <w:t>1）改造、翻新区域现场勘察及</w:t>
      </w:r>
      <w:r>
        <w:rPr>
          <w:rFonts w:hint="eastAsia" w:asciiTheme="minorEastAsia" w:hAnsiTheme="minorEastAsia" w:eastAsiaTheme="minorEastAsia"/>
          <w:sz w:val="24"/>
          <w:szCs w:val="24"/>
          <w:u w:val="none"/>
          <w:lang w:val="en-US" w:eastAsia="zh-CN"/>
        </w:rPr>
        <w:t>机电（照明、灯具、暖通等）</w:t>
      </w:r>
      <w:r>
        <w:rPr>
          <w:rFonts w:hint="eastAsia" w:asciiTheme="minorEastAsia" w:hAnsiTheme="minorEastAsia" w:eastAsiaTheme="minorEastAsia"/>
          <w:sz w:val="24"/>
          <w:szCs w:val="24"/>
          <w:u w:val="none"/>
        </w:rPr>
        <w:t>排查，确定各区域</w:t>
      </w:r>
    </w:p>
    <w:p>
      <w:pPr>
        <w:numPr>
          <w:ilvl w:val="255"/>
          <w:numId w:val="0"/>
        </w:numPr>
        <w:spacing w:line="360" w:lineRule="auto"/>
        <w:ind w:left="2159" w:leftChars="228" w:hanging="1680" w:hangingChars="700"/>
        <w:jc w:val="left"/>
        <w:rPr>
          <w:rFonts w:hint="eastAsia" w:asciiTheme="minorEastAsia" w:hAnsiTheme="minorEastAsia" w:eastAsiaTheme="minorEastAsia"/>
          <w:sz w:val="24"/>
          <w:szCs w:val="24"/>
          <w:u w:val="none"/>
          <w:lang w:eastAsia="zh-CN"/>
        </w:rPr>
      </w:pPr>
      <w:r>
        <w:rPr>
          <w:rFonts w:hint="eastAsia" w:asciiTheme="minorEastAsia" w:hAnsiTheme="minorEastAsia" w:eastAsiaTheme="minorEastAsia"/>
          <w:sz w:val="24"/>
          <w:szCs w:val="24"/>
          <w:u w:val="none"/>
        </w:rPr>
        <w:t>维修、</w:t>
      </w:r>
      <w:r>
        <w:rPr>
          <w:rFonts w:hint="eastAsia" w:asciiTheme="minorEastAsia" w:hAnsiTheme="minorEastAsia" w:eastAsiaTheme="minorEastAsia"/>
          <w:sz w:val="24"/>
          <w:szCs w:val="24"/>
          <w:u w:val="none"/>
          <w:lang w:val="en-US" w:eastAsia="zh-CN"/>
        </w:rPr>
        <w:t>改</w:t>
      </w:r>
      <w:r>
        <w:rPr>
          <w:rFonts w:hint="eastAsia" w:asciiTheme="minorEastAsia" w:hAnsiTheme="minorEastAsia" w:eastAsiaTheme="minorEastAsia"/>
          <w:sz w:val="24"/>
          <w:szCs w:val="24"/>
          <w:u w:val="none"/>
        </w:rPr>
        <w:t>造内容、范围、数量</w:t>
      </w:r>
      <w:r>
        <w:rPr>
          <w:rFonts w:hint="eastAsia" w:asciiTheme="minorEastAsia" w:hAnsiTheme="minorEastAsia" w:eastAsiaTheme="minorEastAsia"/>
          <w:sz w:val="24"/>
          <w:szCs w:val="24"/>
          <w:u w:val="none"/>
          <w:lang w:eastAsia="zh-CN"/>
        </w:rPr>
        <w:t>；</w:t>
      </w:r>
    </w:p>
    <w:p>
      <w:pPr>
        <w:numPr>
          <w:ilvl w:val="255"/>
          <w:numId w:val="0"/>
        </w:numPr>
        <w:spacing w:line="360" w:lineRule="auto"/>
        <w:ind w:left="2159" w:leftChars="228" w:hanging="1680" w:hangingChars="700"/>
        <w:jc w:val="left"/>
        <w:rPr>
          <w:rFonts w:hint="eastAsia" w:asciiTheme="minorEastAsia" w:hAnsiTheme="minorEastAsia" w:eastAsiaTheme="minorEastAsia"/>
          <w:sz w:val="24"/>
          <w:szCs w:val="24"/>
          <w:u w:val="none"/>
        </w:rPr>
      </w:pPr>
      <w:r>
        <w:rPr>
          <w:rFonts w:hint="eastAsia" w:asciiTheme="minorEastAsia" w:hAnsiTheme="minorEastAsia" w:eastAsiaTheme="minorEastAsia"/>
          <w:sz w:val="24"/>
          <w:szCs w:val="24"/>
          <w:u w:val="none"/>
          <w:lang w:eastAsia="zh-CN"/>
        </w:rPr>
        <w:t>（</w:t>
      </w:r>
      <w:r>
        <w:rPr>
          <w:rFonts w:hint="eastAsia" w:asciiTheme="minorEastAsia" w:hAnsiTheme="minorEastAsia" w:eastAsiaTheme="minorEastAsia"/>
          <w:sz w:val="24"/>
          <w:szCs w:val="24"/>
          <w:u w:val="none"/>
        </w:rPr>
        <w:t>2）建筑平面优化，装饰地面、立面、顶面方案设计，初步设计方案，工艺设计，</w:t>
      </w:r>
    </w:p>
    <w:p>
      <w:pPr>
        <w:numPr>
          <w:ilvl w:val="255"/>
          <w:numId w:val="0"/>
        </w:numPr>
        <w:spacing w:line="360" w:lineRule="auto"/>
        <w:ind w:left="2159" w:leftChars="228" w:hanging="1680" w:hangingChars="700"/>
        <w:jc w:val="left"/>
        <w:rPr>
          <w:rFonts w:hint="eastAsia" w:asciiTheme="minorEastAsia" w:hAnsiTheme="minorEastAsia" w:eastAsiaTheme="minorEastAsia"/>
          <w:sz w:val="24"/>
          <w:szCs w:val="24"/>
          <w:u w:val="none"/>
        </w:rPr>
      </w:pPr>
      <w:r>
        <w:rPr>
          <w:rFonts w:hint="eastAsia" w:asciiTheme="minorEastAsia" w:hAnsiTheme="minorEastAsia" w:eastAsiaTheme="minorEastAsia"/>
          <w:sz w:val="24"/>
          <w:szCs w:val="24"/>
          <w:u w:val="none"/>
        </w:rPr>
        <w:t>施工图设计；室内装修装饰、灯光、无障碍设计、软装等的概念方案设计及深化、</w:t>
      </w:r>
    </w:p>
    <w:p>
      <w:pPr>
        <w:numPr>
          <w:ilvl w:val="255"/>
          <w:numId w:val="0"/>
        </w:numPr>
        <w:spacing w:line="360" w:lineRule="auto"/>
        <w:ind w:left="2159" w:leftChars="228" w:hanging="1680" w:hangingChars="700"/>
        <w:jc w:val="left"/>
        <w:rPr>
          <w:rFonts w:hint="eastAsia" w:asciiTheme="minorEastAsia" w:hAnsiTheme="minorEastAsia" w:eastAsiaTheme="minorEastAsia"/>
          <w:sz w:val="24"/>
          <w:szCs w:val="24"/>
          <w:u w:val="none"/>
          <w:lang w:eastAsia="zh-CN"/>
        </w:rPr>
      </w:pPr>
      <w:r>
        <w:rPr>
          <w:rFonts w:hint="eastAsia" w:asciiTheme="minorEastAsia" w:hAnsiTheme="minorEastAsia" w:eastAsiaTheme="minorEastAsia"/>
          <w:sz w:val="24"/>
          <w:szCs w:val="24"/>
          <w:u w:val="none"/>
        </w:rPr>
        <w:t>各专业点位整合及医疗工艺设计、施工图及施工期服务等内容</w:t>
      </w:r>
      <w:r>
        <w:rPr>
          <w:rFonts w:hint="eastAsia" w:asciiTheme="minorEastAsia" w:hAnsiTheme="minorEastAsia" w:eastAsiaTheme="minorEastAsia"/>
          <w:sz w:val="24"/>
          <w:szCs w:val="24"/>
          <w:u w:val="none"/>
          <w:lang w:eastAsia="zh-CN"/>
        </w:rPr>
        <w:t>；</w:t>
      </w:r>
    </w:p>
    <w:p>
      <w:pPr>
        <w:numPr>
          <w:ilvl w:val="255"/>
          <w:numId w:val="0"/>
        </w:numPr>
        <w:spacing w:line="360" w:lineRule="auto"/>
        <w:ind w:left="2159" w:leftChars="228" w:hanging="1680" w:hangingChars="700"/>
        <w:jc w:val="left"/>
        <w:rPr>
          <w:rFonts w:hint="eastAsia" w:asciiTheme="minorEastAsia" w:hAnsiTheme="minorEastAsia" w:eastAsiaTheme="minorEastAsia"/>
          <w:sz w:val="24"/>
          <w:szCs w:val="24"/>
          <w:u w:val="none"/>
          <w:lang w:eastAsia="zh-CN"/>
        </w:rPr>
      </w:pPr>
      <w:r>
        <w:rPr>
          <w:rFonts w:hint="eastAsia" w:asciiTheme="minorEastAsia" w:hAnsiTheme="minorEastAsia" w:eastAsiaTheme="minorEastAsia"/>
          <w:sz w:val="24"/>
          <w:szCs w:val="24"/>
          <w:u w:val="none"/>
          <w:lang w:eastAsia="zh-CN"/>
        </w:rPr>
        <w:t>（</w:t>
      </w:r>
      <w:r>
        <w:rPr>
          <w:rFonts w:hint="eastAsia" w:asciiTheme="minorEastAsia" w:hAnsiTheme="minorEastAsia" w:eastAsiaTheme="minorEastAsia"/>
          <w:sz w:val="24"/>
          <w:szCs w:val="24"/>
          <w:u w:val="none"/>
          <w:lang w:val="en-US" w:eastAsia="zh-CN"/>
        </w:rPr>
        <w:t>3</w:t>
      </w:r>
      <w:r>
        <w:rPr>
          <w:rFonts w:hint="eastAsia" w:asciiTheme="minorEastAsia" w:hAnsiTheme="minorEastAsia" w:eastAsiaTheme="minorEastAsia"/>
          <w:sz w:val="24"/>
          <w:szCs w:val="24"/>
          <w:u w:val="none"/>
          <w:lang w:eastAsia="zh-CN"/>
        </w:rPr>
        <w:t>）在保证各相关专业规范的前提下，在招标人提供图纸基础上进行医疗工艺设</w:t>
      </w:r>
    </w:p>
    <w:p>
      <w:pPr>
        <w:numPr>
          <w:ilvl w:val="255"/>
          <w:numId w:val="0"/>
        </w:numPr>
        <w:spacing w:line="360" w:lineRule="auto"/>
        <w:ind w:left="2159" w:leftChars="228" w:hanging="1680" w:hangingChars="700"/>
        <w:jc w:val="left"/>
        <w:rPr>
          <w:rFonts w:hint="eastAsia" w:asciiTheme="minorEastAsia" w:hAnsiTheme="minorEastAsia" w:eastAsiaTheme="minorEastAsia"/>
          <w:sz w:val="24"/>
          <w:szCs w:val="24"/>
          <w:u w:val="none"/>
          <w:lang w:eastAsia="zh-CN"/>
        </w:rPr>
      </w:pPr>
      <w:r>
        <w:rPr>
          <w:rFonts w:hint="eastAsia" w:asciiTheme="minorEastAsia" w:hAnsiTheme="minorEastAsia" w:eastAsiaTheme="minorEastAsia"/>
          <w:sz w:val="24"/>
          <w:szCs w:val="24"/>
          <w:u w:val="none"/>
          <w:lang w:eastAsia="zh-CN"/>
        </w:rPr>
        <w:t>计，包括但不限于：空调设备终端、消防设备终端、给排水管线及点位、水暖管线</w:t>
      </w:r>
    </w:p>
    <w:p>
      <w:pPr>
        <w:numPr>
          <w:ilvl w:val="255"/>
          <w:numId w:val="0"/>
        </w:numPr>
        <w:spacing w:line="360" w:lineRule="auto"/>
        <w:ind w:left="2159" w:leftChars="228" w:hanging="1680" w:hangingChars="700"/>
        <w:jc w:val="left"/>
        <w:rPr>
          <w:rFonts w:hint="eastAsia" w:asciiTheme="minorEastAsia" w:hAnsiTheme="minorEastAsia" w:eastAsiaTheme="minorEastAsia"/>
          <w:sz w:val="24"/>
          <w:szCs w:val="24"/>
          <w:u w:val="none"/>
          <w:lang w:eastAsia="zh-CN"/>
        </w:rPr>
      </w:pPr>
      <w:r>
        <w:rPr>
          <w:rFonts w:hint="eastAsia" w:asciiTheme="minorEastAsia" w:hAnsiTheme="minorEastAsia" w:eastAsiaTheme="minorEastAsia"/>
          <w:sz w:val="24"/>
          <w:szCs w:val="24"/>
          <w:u w:val="none"/>
          <w:lang w:eastAsia="zh-CN"/>
        </w:rPr>
        <w:t>及点位、强电布线及开关插座点位、弱电设备终端、医用气体设备带（位置）、病</w:t>
      </w:r>
    </w:p>
    <w:p>
      <w:pPr>
        <w:numPr>
          <w:ilvl w:val="255"/>
          <w:numId w:val="0"/>
        </w:numPr>
        <w:spacing w:line="360" w:lineRule="auto"/>
        <w:ind w:left="2159" w:leftChars="228" w:hanging="1680" w:hangingChars="700"/>
        <w:jc w:val="left"/>
        <w:rPr>
          <w:rFonts w:hint="eastAsia" w:asciiTheme="minorEastAsia" w:hAnsiTheme="minorEastAsia" w:eastAsiaTheme="minorEastAsia"/>
          <w:sz w:val="24"/>
          <w:szCs w:val="24"/>
          <w:u w:val="none"/>
          <w:lang w:eastAsia="zh-CN"/>
        </w:rPr>
      </w:pPr>
      <w:r>
        <w:rPr>
          <w:rFonts w:hint="eastAsia" w:asciiTheme="minorEastAsia" w:hAnsiTheme="minorEastAsia" w:eastAsiaTheme="minorEastAsia"/>
          <w:sz w:val="24"/>
          <w:szCs w:val="24"/>
          <w:u w:val="none"/>
          <w:lang w:eastAsia="zh-CN"/>
        </w:rPr>
        <w:t>床（位置）、检查床（位置）、医疗设备（位置）、固定家具、移动家具、垃圾桶、</w:t>
      </w:r>
    </w:p>
    <w:p>
      <w:pPr>
        <w:numPr>
          <w:ilvl w:val="255"/>
          <w:numId w:val="0"/>
        </w:numPr>
        <w:spacing w:line="360" w:lineRule="auto"/>
        <w:ind w:left="2159" w:leftChars="228" w:hanging="1680" w:hangingChars="700"/>
        <w:jc w:val="left"/>
        <w:rPr>
          <w:rFonts w:hint="eastAsia" w:asciiTheme="minorEastAsia" w:hAnsiTheme="minorEastAsia" w:eastAsiaTheme="minorEastAsia"/>
          <w:sz w:val="24"/>
          <w:szCs w:val="24"/>
          <w:u w:val="none"/>
          <w:lang w:eastAsia="zh-CN"/>
        </w:rPr>
      </w:pPr>
      <w:r>
        <w:rPr>
          <w:rFonts w:hint="eastAsia" w:asciiTheme="minorEastAsia" w:hAnsiTheme="minorEastAsia" w:eastAsiaTheme="minorEastAsia"/>
          <w:sz w:val="24"/>
          <w:szCs w:val="24"/>
          <w:u w:val="none"/>
          <w:lang w:eastAsia="zh-CN"/>
        </w:rPr>
        <w:t>软装等设施设计；</w:t>
      </w:r>
    </w:p>
    <w:p>
      <w:pPr>
        <w:numPr>
          <w:ilvl w:val="0"/>
          <w:numId w:val="3"/>
        </w:numPr>
        <w:spacing w:line="360" w:lineRule="auto"/>
        <w:ind w:left="2159" w:leftChars="228" w:hanging="1680" w:hangingChars="700"/>
        <w:jc w:val="left"/>
        <w:rPr>
          <w:rFonts w:hint="eastAsia" w:asciiTheme="minorEastAsia" w:hAnsiTheme="minorEastAsia" w:eastAsiaTheme="minorEastAsia"/>
          <w:sz w:val="24"/>
          <w:szCs w:val="24"/>
          <w:u w:val="none"/>
          <w:lang w:eastAsia="zh-CN"/>
        </w:rPr>
      </w:pPr>
      <w:r>
        <w:rPr>
          <w:rFonts w:hint="eastAsia" w:asciiTheme="minorEastAsia" w:hAnsiTheme="minorEastAsia" w:eastAsiaTheme="minorEastAsia"/>
          <w:sz w:val="24"/>
          <w:szCs w:val="24"/>
          <w:u w:val="none"/>
          <w:lang w:eastAsia="zh-CN"/>
        </w:rPr>
        <w:t>完成第三方图纸审查、会审及交底；</w:t>
      </w:r>
    </w:p>
    <w:p>
      <w:pPr>
        <w:numPr>
          <w:ilvl w:val="255"/>
          <w:numId w:val="0"/>
        </w:numPr>
        <w:spacing w:line="360" w:lineRule="auto"/>
        <w:ind w:left="2159" w:leftChars="228" w:hanging="1680" w:hangingChars="700"/>
        <w:jc w:val="left"/>
        <w:rPr>
          <w:rFonts w:hint="default" w:asciiTheme="minorEastAsia" w:hAnsiTheme="minorEastAsia" w:eastAsiaTheme="minorEastAsia"/>
          <w:sz w:val="24"/>
          <w:szCs w:val="24"/>
          <w:u w:val="none"/>
          <w:lang w:val="en-US" w:eastAsia="zh-CN"/>
        </w:rPr>
      </w:pPr>
      <w:r>
        <w:rPr>
          <w:rFonts w:hint="eastAsia" w:asciiTheme="minorEastAsia" w:hAnsiTheme="minorEastAsia" w:eastAsiaTheme="minorEastAsia"/>
          <w:sz w:val="24"/>
          <w:szCs w:val="24"/>
          <w:u w:val="none"/>
          <w:lang w:eastAsia="zh-CN"/>
        </w:rPr>
        <w:t>（</w:t>
      </w:r>
      <w:r>
        <w:rPr>
          <w:rFonts w:hint="eastAsia" w:asciiTheme="minorEastAsia" w:hAnsiTheme="minorEastAsia" w:eastAsiaTheme="minorEastAsia"/>
          <w:sz w:val="24"/>
          <w:szCs w:val="24"/>
          <w:u w:val="none"/>
          <w:lang w:val="en-US" w:eastAsia="zh-CN"/>
        </w:rPr>
        <w:t>5</w:t>
      </w:r>
      <w:r>
        <w:rPr>
          <w:rFonts w:hint="eastAsia" w:asciiTheme="minorEastAsia" w:hAnsiTheme="minorEastAsia" w:eastAsiaTheme="minorEastAsia"/>
          <w:sz w:val="24"/>
          <w:szCs w:val="24"/>
          <w:u w:val="none"/>
          <w:lang w:eastAsia="zh-CN"/>
        </w:rPr>
        <w:t>）后期施工配合，包含施工期设计优化及变更、施工现场配合等事项；</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w:t>
      </w:r>
      <w:r>
        <w:rPr>
          <w:rFonts w:asciiTheme="minorEastAsia" w:hAnsiTheme="minorEastAsia" w:eastAsiaTheme="minorEastAsia"/>
          <w:b/>
          <w:sz w:val="24"/>
          <w:szCs w:val="24"/>
        </w:rPr>
        <w:t>、项目</w:t>
      </w:r>
      <w:r>
        <w:rPr>
          <w:rFonts w:hint="eastAsia" w:asciiTheme="minorEastAsia" w:hAnsiTheme="minorEastAsia" w:eastAsiaTheme="minorEastAsia"/>
          <w:b/>
          <w:sz w:val="24"/>
          <w:szCs w:val="24"/>
        </w:rPr>
        <w:t>招标控制价</w:t>
      </w:r>
      <w:r>
        <w:rPr>
          <w:rFonts w:asciiTheme="minorEastAsia" w:hAnsiTheme="minorEastAsia" w:eastAsiaTheme="minorEastAsia"/>
          <w:b/>
          <w:sz w:val="24"/>
          <w:szCs w:val="24"/>
        </w:rPr>
        <w:t>：</w:t>
      </w:r>
      <w:r>
        <w:rPr>
          <w:rFonts w:hint="eastAsia" w:asciiTheme="minorEastAsia" w:hAnsiTheme="minorEastAsia" w:eastAsiaTheme="minorEastAsia"/>
          <w:b/>
          <w:sz w:val="24"/>
          <w:szCs w:val="24"/>
          <w:lang w:val="en-US" w:eastAsia="zh-CN"/>
        </w:rPr>
        <w:t>36.8</w:t>
      </w:r>
      <w:r>
        <w:rPr>
          <w:rFonts w:hint="eastAsia" w:cs="宋体"/>
          <w:kern w:val="0"/>
          <w:sz w:val="24"/>
          <w:szCs w:val="24"/>
        </w:rPr>
        <w:t>万元</w:t>
      </w:r>
      <w:r>
        <w:rPr>
          <w:rFonts w:hint="eastAsia" w:asciiTheme="minorEastAsia" w:hAnsiTheme="minorEastAsia" w:eastAsiaTheme="minorEastAsia"/>
          <w:b/>
          <w:sz w:val="24"/>
          <w:szCs w:val="24"/>
        </w:rPr>
        <w:t>。</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四、投标人资格</w:t>
      </w:r>
      <w:r>
        <w:rPr>
          <w:rFonts w:asciiTheme="minorEastAsia" w:hAnsiTheme="minorEastAsia" w:eastAsiaTheme="minorEastAsia"/>
          <w:b/>
          <w:sz w:val="24"/>
          <w:szCs w:val="24"/>
        </w:rPr>
        <w:t>要求</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投标人须是在中华人民共和国注册的，具有独立法人资格；投标人有效的营业执照，或事业单位法人证书，或自然人身份证明，或其他非企业组织证明独立承担民事责任能力的文件。（复印件）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建筑装饰工程设计专项</w:t>
      </w:r>
      <w:r>
        <w:rPr>
          <w:rFonts w:hint="eastAsia" w:asciiTheme="minorEastAsia" w:hAnsiTheme="minorEastAsia" w:eastAsiaTheme="minorEastAsia"/>
          <w:sz w:val="24"/>
          <w:szCs w:val="24"/>
        </w:rPr>
        <w:t>乙</w:t>
      </w:r>
      <w:r>
        <w:rPr>
          <w:rFonts w:asciiTheme="minorEastAsia" w:hAnsiTheme="minorEastAsia" w:eastAsiaTheme="minorEastAsia"/>
          <w:sz w:val="24"/>
          <w:szCs w:val="24"/>
        </w:rPr>
        <w:t>级资质（或建筑装饰装修设计和施工</w:t>
      </w:r>
      <w:r>
        <w:rPr>
          <w:rFonts w:hint="eastAsia" w:asciiTheme="minorEastAsia" w:hAnsiTheme="minorEastAsia" w:eastAsiaTheme="minorEastAsia"/>
          <w:sz w:val="24"/>
          <w:szCs w:val="24"/>
        </w:rPr>
        <w:t>贰</w:t>
      </w:r>
      <w:r>
        <w:rPr>
          <w:rFonts w:asciiTheme="minorEastAsia" w:hAnsiTheme="minorEastAsia" w:eastAsiaTheme="minorEastAsia"/>
          <w:sz w:val="24"/>
          <w:szCs w:val="24"/>
        </w:rPr>
        <w:t>级资质）；</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3.项目负责人具备</w:t>
      </w:r>
      <w:r>
        <w:rPr>
          <w:rFonts w:hint="eastAsia" w:asciiTheme="minorEastAsia" w:hAnsiTheme="minorEastAsia" w:eastAsiaTheme="minorEastAsia"/>
          <w:sz w:val="24"/>
          <w:szCs w:val="24"/>
        </w:rPr>
        <w:t>中</w:t>
      </w:r>
      <w:r>
        <w:rPr>
          <w:rFonts w:asciiTheme="minorEastAsia" w:hAnsiTheme="minorEastAsia" w:eastAsiaTheme="minorEastAsia"/>
          <w:sz w:val="24"/>
          <w:szCs w:val="24"/>
        </w:rPr>
        <w:t>级</w:t>
      </w:r>
      <w:r>
        <w:rPr>
          <w:rFonts w:hint="eastAsia" w:asciiTheme="minorEastAsia" w:hAnsiTheme="minorEastAsia" w:eastAsiaTheme="minorEastAsia"/>
          <w:sz w:val="24"/>
          <w:szCs w:val="24"/>
        </w:rPr>
        <w:t>及以上</w:t>
      </w:r>
      <w:r>
        <w:rPr>
          <w:rFonts w:asciiTheme="minorEastAsia" w:hAnsiTheme="minorEastAsia" w:eastAsiaTheme="minorEastAsia"/>
          <w:sz w:val="24"/>
          <w:szCs w:val="24"/>
        </w:rPr>
        <w:t>技术职称（或</w:t>
      </w:r>
      <w:r>
        <w:rPr>
          <w:rFonts w:hint="eastAsia" w:asciiTheme="minorEastAsia" w:hAnsiTheme="minorEastAsia" w:eastAsiaTheme="minorEastAsia"/>
          <w:sz w:val="24"/>
          <w:szCs w:val="24"/>
        </w:rPr>
        <w:t>中</w:t>
      </w:r>
      <w:r>
        <w:rPr>
          <w:rFonts w:asciiTheme="minorEastAsia" w:hAnsiTheme="minorEastAsia" w:eastAsiaTheme="minorEastAsia"/>
          <w:sz w:val="24"/>
          <w:szCs w:val="24"/>
        </w:rPr>
        <w:t>级</w:t>
      </w:r>
      <w:r>
        <w:rPr>
          <w:rFonts w:hint="eastAsia" w:asciiTheme="minorEastAsia" w:hAnsiTheme="minorEastAsia" w:eastAsiaTheme="minorEastAsia"/>
          <w:sz w:val="24"/>
          <w:szCs w:val="24"/>
        </w:rPr>
        <w:t>及以上</w:t>
      </w:r>
      <w:r>
        <w:rPr>
          <w:rFonts w:asciiTheme="minorEastAsia" w:hAnsiTheme="minorEastAsia" w:eastAsiaTheme="minorEastAsia"/>
          <w:sz w:val="24"/>
          <w:szCs w:val="24"/>
        </w:rPr>
        <w:t>室内建筑师）；</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4.投标人20</w:t>
      </w:r>
      <w:r>
        <w:rPr>
          <w:rFonts w:hint="eastAsia" w:asciiTheme="minorEastAsia" w:hAnsiTheme="minorEastAsia" w:eastAsiaTheme="minorEastAsia"/>
          <w:sz w:val="24"/>
          <w:szCs w:val="24"/>
          <w:lang w:val="en-US" w:eastAsia="zh-CN"/>
        </w:rPr>
        <w:t>20</w:t>
      </w:r>
      <w:r>
        <w:rPr>
          <w:rFonts w:asciiTheme="minorEastAsia" w:hAnsiTheme="minorEastAsia" w:eastAsiaTheme="minorEastAsia"/>
          <w:sz w:val="24"/>
          <w:szCs w:val="24"/>
        </w:rPr>
        <w:t>年1月1日至今有类似项目设计业绩（同类业绩指单体建筑面积1000平方米以上公共建筑的内部装饰装修设计）；</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 投标人提供投标截止日前18个月内经第三方审计的财务报告复印件，或财政部门认可的政府采购专业担保机构出具的投标担保函原件，或银行出具的资信证明原件。（以出报告日期为准）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 投标人需提供投标截止日前近半年内缴纳的任意一个月的任意一项税种（增值税、企业所得税）的凭据，依法免税的投标人，应提供相应的证明文件。（复印件）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社会保障资金缴纳记录（投标人逐月缴纳社会保障资金的，须提供投标截止日前至少一个月的缴纳社会保障资金的入账票据凭证复印件，投标人逐年缴纳社会保障资金的，须提供投标截止日前上年度缴纳社会保障资金的入账票据凭证复印件，缴纳社会保障资金的入账票据凭证复印件须加盖本单位公章）。</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8.参加政府采购活动前3年内在经营活动中没有重大违法记录的书面声明（原件）。（截至开标日成立不足3年的供应商可提供自成立以来无重大违法记录的书面声明）。</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信用记录：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投标截止日当天，由资格审查小组根据以上要求对各供应商信用记录进行查询，有以上行为的视为无效投标。</w:t>
      </w:r>
    </w:p>
    <w:p>
      <w:pPr>
        <w:spacing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五</w:t>
      </w:r>
      <w:r>
        <w:rPr>
          <w:rFonts w:hint="eastAsia" w:asciiTheme="minorEastAsia" w:hAnsiTheme="minorEastAsia" w:eastAsiaTheme="minorEastAsia"/>
          <w:b/>
          <w:sz w:val="24"/>
          <w:szCs w:val="24"/>
        </w:rPr>
        <w:t>、投标人商务</w:t>
      </w:r>
      <w:r>
        <w:rPr>
          <w:rFonts w:asciiTheme="minorEastAsia" w:hAnsiTheme="minorEastAsia" w:eastAsiaTheme="minorEastAsia"/>
          <w:b/>
          <w:sz w:val="24"/>
          <w:szCs w:val="24"/>
        </w:rPr>
        <w:t>资质</w:t>
      </w:r>
      <w:r>
        <w:rPr>
          <w:rFonts w:hint="eastAsia" w:asciiTheme="minorEastAsia" w:hAnsiTheme="minorEastAsia" w:eastAsiaTheme="minorEastAsia"/>
          <w:b/>
          <w:sz w:val="24"/>
          <w:szCs w:val="24"/>
        </w:rPr>
        <w:t>要求</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1.投标函、法定代表人身份证明、委托代理人身份证明、法定代表人授权书；</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建筑装饰工程设计专项</w:t>
      </w:r>
      <w:r>
        <w:rPr>
          <w:rFonts w:hint="eastAsia" w:asciiTheme="minorEastAsia" w:hAnsiTheme="minorEastAsia" w:eastAsiaTheme="minorEastAsia"/>
          <w:sz w:val="24"/>
          <w:szCs w:val="24"/>
        </w:rPr>
        <w:t>乙</w:t>
      </w:r>
      <w:r>
        <w:rPr>
          <w:rFonts w:asciiTheme="minorEastAsia" w:hAnsiTheme="minorEastAsia" w:eastAsiaTheme="minorEastAsia"/>
          <w:sz w:val="24"/>
          <w:szCs w:val="24"/>
        </w:rPr>
        <w:t>级资质（或建筑装饰装修设计和施工</w:t>
      </w:r>
      <w:r>
        <w:rPr>
          <w:rFonts w:hint="eastAsia" w:asciiTheme="minorEastAsia" w:hAnsiTheme="minorEastAsia" w:eastAsiaTheme="minorEastAsia"/>
          <w:sz w:val="24"/>
          <w:szCs w:val="24"/>
        </w:rPr>
        <w:t>贰</w:t>
      </w:r>
      <w:r>
        <w:rPr>
          <w:rFonts w:asciiTheme="minorEastAsia" w:hAnsiTheme="minorEastAsia" w:eastAsiaTheme="minorEastAsia"/>
          <w:sz w:val="24"/>
          <w:szCs w:val="24"/>
        </w:rPr>
        <w:t>级资质）；</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3.项目负责人具备</w:t>
      </w:r>
      <w:r>
        <w:rPr>
          <w:rFonts w:hint="eastAsia" w:asciiTheme="minorEastAsia" w:hAnsiTheme="minorEastAsia" w:eastAsiaTheme="minorEastAsia"/>
          <w:sz w:val="24"/>
          <w:szCs w:val="24"/>
        </w:rPr>
        <w:t>中</w:t>
      </w:r>
      <w:r>
        <w:rPr>
          <w:rFonts w:asciiTheme="minorEastAsia" w:hAnsiTheme="minorEastAsia" w:eastAsiaTheme="minorEastAsia"/>
          <w:sz w:val="24"/>
          <w:szCs w:val="24"/>
        </w:rPr>
        <w:t>级</w:t>
      </w:r>
      <w:r>
        <w:rPr>
          <w:rFonts w:hint="eastAsia" w:asciiTheme="minorEastAsia" w:hAnsiTheme="minorEastAsia" w:eastAsiaTheme="minorEastAsia"/>
          <w:sz w:val="24"/>
          <w:szCs w:val="24"/>
        </w:rPr>
        <w:t>及以上</w:t>
      </w:r>
      <w:r>
        <w:rPr>
          <w:rFonts w:asciiTheme="minorEastAsia" w:hAnsiTheme="minorEastAsia" w:eastAsiaTheme="minorEastAsia"/>
          <w:sz w:val="24"/>
          <w:szCs w:val="24"/>
        </w:rPr>
        <w:t>技术职称（或</w:t>
      </w:r>
      <w:r>
        <w:rPr>
          <w:rFonts w:hint="eastAsia" w:asciiTheme="minorEastAsia" w:hAnsiTheme="minorEastAsia" w:eastAsiaTheme="minorEastAsia"/>
          <w:sz w:val="24"/>
          <w:szCs w:val="24"/>
        </w:rPr>
        <w:t>中</w:t>
      </w:r>
      <w:r>
        <w:rPr>
          <w:rFonts w:asciiTheme="minorEastAsia" w:hAnsiTheme="minorEastAsia" w:eastAsiaTheme="minorEastAsia"/>
          <w:sz w:val="24"/>
          <w:szCs w:val="24"/>
        </w:rPr>
        <w:t>级</w:t>
      </w:r>
      <w:r>
        <w:rPr>
          <w:rFonts w:hint="eastAsia" w:asciiTheme="minorEastAsia" w:hAnsiTheme="minorEastAsia" w:eastAsiaTheme="minorEastAsia"/>
          <w:sz w:val="24"/>
          <w:szCs w:val="24"/>
        </w:rPr>
        <w:t>及以上</w:t>
      </w:r>
      <w:r>
        <w:rPr>
          <w:rFonts w:asciiTheme="minorEastAsia" w:hAnsiTheme="minorEastAsia" w:eastAsiaTheme="minorEastAsia"/>
          <w:sz w:val="24"/>
          <w:szCs w:val="24"/>
        </w:rPr>
        <w:t>室内建筑师）；</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投标人近三年（</w:t>
      </w:r>
      <w:r>
        <w:rPr>
          <w:rFonts w:asciiTheme="minorEastAsia" w:hAnsiTheme="minorEastAsia" w:eastAsiaTheme="minorEastAsia"/>
          <w:sz w:val="24"/>
          <w:szCs w:val="24"/>
        </w:rPr>
        <w:t>20</w:t>
      </w:r>
      <w:r>
        <w:rPr>
          <w:rFonts w:hint="eastAsia" w:asciiTheme="minorEastAsia" w:hAnsiTheme="minorEastAsia" w:eastAsiaTheme="minorEastAsia"/>
          <w:sz w:val="24"/>
          <w:szCs w:val="24"/>
          <w:lang w:val="en-US" w:eastAsia="zh-CN"/>
        </w:rPr>
        <w:t>20</w:t>
      </w:r>
      <w:r>
        <w:rPr>
          <w:rFonts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2023</w:t>
      </w:r>
      <w:r>
        <w:rPr>
          <w:rFonts w:hint="eastAsia" w:asciiTheme="minorEastAsia" w:hAnsiTheme="minorEastAsia" w:eastAsiaTheme="minorEastAsia"/>
          <w:sz w:val="24"/>
          <w:szCs w:val="24"/>
        </w:rPr>
        <w:t>年</w:t>
      </w:r>
      <w:r>
        <w:rPr>
          <w:rFonts w:asciiTheme="minorEastAsia" w:hAnsiTheme="minorEastAsia" w:eastAsiaTheme="minorEastAsia"/>
          <w:sz w:val="24"/>
          <w:szCs w:val="24"/>
        </w:rPr>
        <w:t>）同类</w:t>
      </w:r>
      <w:r>
        <w:rPr>
          <w:rFonts w:hint="eastAsia" w:asciiTheme="minorEastAsia" w:hAnsiTheme="minorEastAsia" w:eastAsiaTheme="minorEastAsia"/>
          <w:sz w:val="24"/>
          <w:szCs w:val="24"/>
        </w:rPr>
        <w:t>业绩合同复印件；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以上证件须在有效期内，并年检合格，提供的复印件须加盖企业公章。</w:t>
      </w:r>
    </w:p>
    <w:p>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六、</w:t>
      </w:r>
      <w:r>
        <w:rPr>
          <w:rFonts w:asciiTheme="minorEastAsia" w:hAnsiTheme="minorEastAsia" w:eastAsiaTheme="minorEastAsia"/>
          <w:b/>
          <w:sz w:val="24"/>
          <w:szCs w:val="24"/>
        </w:rPr>
        <w:t>获取</w:t>
      </w:r>
      <w:r>
        <w:rPr>
          <w:rFonts w:hint="eastAsia" w:asciiTheme="minorEastAsia" w:hAnsiTheme="minorEastAsia" w:eastAsiaTheme="minorEastAsia"/>
          <w:b/>
          <w:sz w:val="24"/>
          <w:szCs w:val="24"/>
        </w:rPr>
        <w:t>招标</w:t>
      </w:r>
      <w:r>
        <w:rPr>
          <w:rFonts w:asciiTheme="minorEastAsia" w:hAnsiTheme="minorEastAsia" w:eastAsiaTheme="minorEastAsia"/>
          <w:b/>
          <w:sz w:val="24"/>
          <w:szCs w:val="24"/>
        </w:rPr>
        <w:t>文件的时间及方式</w:t>
      </w:r>
      <w:r>
        <w:rPr>
          <w:rFonts w:hint="eastAsia" w:asciiTheme="minorEastAsia" w:hAnsiTheme="minorEastAsia" w:eastAsiaTheme="minorEastAsia"/>
          <w:b/>
          <w:sz w:val="24"/>
          <w:szCs w:val="24"/>
        </w:rPr>
        <w:t>：</w:t>
      </w:r>
      <w:r>
        <w:rPr>
          <w:rFonts w:hint="eastAsia" w:asciiTheme="minorEastAsia" w:hAnsiTheme="minorEastAsia" w:eastAsiaTheme="minorEastAsia"/>
          <w:sz w:val="24"/>
          <w:szCs w:val="24"/>
        </w:rPr>
        <w:t>20</w:t>
      </w:r>
      <w:r>
        <w:rPr>
          <w:rFonts w:hint="eastAsia" w:asciiTheme="minorEastAsia" w:hAnsiTheme="minorEastAsia" w:eastAsiaTheme="minorEastAsia"/>
          <w:sz w:val="24"/>
          <w:szCs w:val="24"/>
          <w:lang w:val="en-US" w:eastAsia="zh-CN"/>
        </w:rPr>
        <w:t>23</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日起至20</w:t>
      </w:r>
      <w:r>
        <w:rPr>
          <w:rFonts w:hint="eastAsia" w:asciiTheme="minorEastAsia" w:hAnsiTheme="minorEastAsia" w:eastAsiaTheme="minorEastAsia"/>
          <w:sz w:val="24"/>
          <w:szCs w:val="24"/>
          <w:lang w:val="en-US" w:eastAsia="zh-CN"/>
        </w:rPr>
        <w:t>23</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日，甘肃省妇幼保健院</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甘肃省中心医院</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官方网站</w:t>
      </w:r>
      <w:r>
        <w:rPr>
          <w:rFonts w:hint="eastAsia" w:asciiTheme="minorEastAsia" w:hAnsiTheme="minorEastAsia" w:eastAsiaTheme="minorEastAsia"/>
          <w:sz w:val="24"/>
          <w:szCs w:val="24"/>
        </w:rPr>
        <w:t>获取招标文件及</w:t>
      </w:r>
      <w:r>
        <w:rPr>
          <w:rFonts w:hint="eastAsia" w:asciiTheme="minorEastAsia" w:hAnsiTheme="minorEastAsia" w:eastAsiaTheme="minorEastAsia"/>
          <w:sz w:val="24"/>
          <w:szCs w:val="24"/>
          <w:highlight w:val="none"/>
        </w:rPr>
        <w:t>设计区域建筑与安装</w:t>
      </w:r>
      <w:r>
        <w:rPr>
          <w:rFonts w:asciiTheme="minorEastAsia" w:hAnsiTheme="minorEastAsia" w:eastAsiaTheme="minorEastAsia"/>
          <w:sz w:val="24"/>
          <w:szCs w:val="24"/>
          <w:highlight w:val="none"/>
        </w:rPr>
        <w:t>图纸</w:t>
      </w:r>
      <w:r>
        <w:rPr>
          <w:rFonts w:hint="eastAsia" w:asciiTheme="minorEastAsia" w:hAnsiTheme="minorEastAsia" w:eastAsiaTheme="minorEastAsia"/>
          <w:sz w:val="24"/>
          <w:szCs w:val="24"/>
          <w:highlight w:val="none"/>
        </w:rPr>
        <w:t>。</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七、投标文件要求</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三本投标文件（一正二副本，投标文件内含有报价单），所有投标文件内容及报价单加盖公章，投标文件装订成册，密封并加盖骑缝公章；</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.投标文件必须包括投标函、服务内容、投标报价明细表、</w:t>
      </w:r>
      <w:r>
        <w:rPr>
          <w:rFonts w:asciiTheme="minorEastAsia" w:hAnsiTheme="minorEastAsia" w:eastAsiaTheme="minorEastAsia"/>
          <w:sz w:val="24"/>
          <w:szCs w:val="24"/>
        </w:rPr>
        <w:t>供应</w:t>
      </w:r>
      <w:r>
        <w:rPr>
          <w:rFonts w:hint="eastAsia" w:asciiTheme="minorEastAsia" w:hAnsiTheme="minorEastAsia" w:eastAsiaTheme="minorEastAsia"/>
          <w:sz w:val="24"/>
          <w:szCs w:val="24"/>
        </w:rPr>
        <w:t>商</w:t>
      </w:r>
      <w:r>
        <w:rPr>
          <w:rFonts w:asciiTheme="minorEastAsia" w:hAnsiTheme="minorEastAsia" w:eastAsiaTheme="minorEastAsia"/>
          <w:sz w:val="24"/>
          <w:szCs w:val="24"/>
        </w:rPr>
        <w:t>资格和资质要求中的所有文件</w:t>
      </w:r>
      <w:r>
        <w:rPr>
          <w:rFonts w:hint="eastAsia" w:asciiTheme="minorEastAsia" w:hAnsiTheme="minorEastAsia" w:eastAsiaTheme="minorEastAsia"/>
          <w:sz w:val="24"/>
          <w:szCs w:val="24"/>
        </w:rPr>
        <w:t>；投标文件副本必须提供复印件并加盖公章；</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3.投标当天必须携带</w:t>
      </w:r>
      <w:r>
        <w:rPr>
          <w:rFonts w:hint="eastAsia" w:asciiTheme="minorEastAsia" w:hAnsiTheme="minorEastAsia" w:eastAsiaTheme="minorEastAsia"/>
          <w:sz w:val="24"/>
          <w:szCs w:val="24"/>
        </w:rPr>
        <w:t>投标人</w:t>
      </w:r>
      <w:r>
        <w:rPr>
          <w:rFonts w:asciiTheme="minorEastAsia" w:hAnsiTheme="minorEastAsia" w:eastAsiaTheme="minorEastAsia"/>
          <w:sz w:val="24"/>
          <w:szCs w:val="24"/>
        </w:rPr>
        <w:t>代表个人身份证原件</w:t>
      </w:r>
      <w:r>
        <w:rPr>
          <w:rFonts w:hint="eastAsia" w:asciiTheme="minorEastAsia" w:hAnsiTheme="minorEastAsia" w:eastAsiaTheme="minorEastAsia"/>
          <w:sz w:val="24"/>
          <w:szCs w:val="24"/>
        </w:rPr>
        <w:t>。</w:t>
      </w:r>
    </w:p>
    <w:p>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八、投标文件递交截止</w:t>
      </w:r>
      <w:r>
        <w:rPr>
          <w:rFonts w:hint="eastAsia" w:asciiTheme="minorEastAsia" w:hAnsiTheme="minorEastAsia" w:eastAsiaTheme="minorEastAsia"/>
          <w:b/>
          <w:sz w:val="24"/>
          <w:szCs w:val="24"/>
          <w:highlight w:val="none"/>
        </w:rPr>
        <w:t>时间：</w:t>
      </w:r>
      <w:r>
        <w:rPr>
          <w:rFonts w:hint="eastAsia" w:asciiTheme="minorEastAsia" w:hAnsiTheme="minorEastAsia" w:eastAsiaTheme="minorEastAsia"/>
          <w:sz w:val="24"/>
          <w:szCs w:val="24"/>
          <w:highlight w:val="none"/>
        </w:rPr>
        <w:t>20</w:t>
      </w:r>
      <w:r>
        <w:rPr>
          <w:rFonts w:hint="eastAsia" w:asciiTheme="minorEastAsia" w:hAnsiTheme="minorEastAsia" w:eastAsiaTheme="minorEastAsia"/>
          <w:sz w:val="24"/>
          <w:szCs w:val="24"/>
          <w:highlight w:val="none"/>
          <w:lang w:val="en-US" w:eastAsia="zh-CN"/>
        </w:rPr>
        <w:t>23</w:t>
      </w:r>
      <w:r>
        <w:rPr>
          <w:rFonts w:hint="eastAsia" w:asciiTheme="minorEastAsia" w:hAnsiTheme="minorEastAsia" w:eastAsiaTheme="minorEastAsia"/>
          <w:sz w:val="24"/>
          <w:szCs w:val="24"/>
          <w:highlight w:val="none"/>
        </w:rPr>
        <w:t xml:space="preserve">年3月 </w:t>
      </w:r>
      <w:r>
        <w:rPr>
          <w:rFonts w:hint="eastAsia" w:asciiTheme="minorEastAsia" w:hAnsiTheme="minorEastAsia" w:eastAsiaTheme="minorEastAsia"/>
          <w:sz w:val="24"/>
          <w:szCs w:val="24"/>
          <w:highlight w:val="none"/>
          <w:lang w:val="en-US" w:eastAsia="zh-CN"/>
        </w:rPr>
        <w:t>10</w:t>
      </w:r>
      <w:r>
        <w:rPr>
          <w:rFonts w:hint="eastAsia" w:asciiTheme="minorEastAsia" w:hAnsiTheme="minorEastAsia" w:eastAsiaTheme="minorEastAsia"/>
          <w:sz w:val="24"/>
          <w:szCs w:val="24"/>
          <w:highlight w:val="none"/>
        </w:rPr>
        <w:t>日上午9:</w:t>
      </w:r>
      <w:r>
        <w:rPr>
          <w:rFonts w:asciiTheme="minorEastAsia" w:hAnsiTheme="minorEastAsia" w:eastAsiaTheme="minorEastAsia"/>
          <w:sz w:val="24"/>
          <w:szCs w:val="24"/>
          <w:highlight w:val="none"/>
        </w:rPr>
        <w:t xml:space="preserve"> </w:t>
      </w:r>
      <w:r>
        <w:rPr>
          <w:rFonts w:hint="eastAsia" w:asciiTheme="minorEastAsia" w:hAnsiTheme="minorEastAsia" w:eastAsiaTheme="minorEastAsia"/>
          <w:sz w:val="24"/>
          <w:szCs w:val="24"/>
          <w:highlight w:val="none"/>
        </w:rPr>
        <w:t>00</w:t>
      </w:r>
      <w:r>
        <w:rPr>
          <w:rFonts w:asciiTheme="minorEastAsia" w:hAnsiTheme="minorEastAsia" w:eastAsiaTheme="minorEastAsia"/>
          <w:sz w:val="24"/>
          <w:szCs w:val="24"/>
          <w:highlight w:val="none"/>
        </w:rPr>
        <w:t>分</w:t>
      </w:r>
      <w:r>
        <w:rPr>
          <w:rFonts w:asciiTheme="minorEastAsia" w:hAnsiTheme="minorEastAsia" w:eastAsiaTheme="minorEastAsia"/>
          <w:sz w:val="24"/>
          <w:szCs w:val="24"/>
        </w:rPr>
        <w:t>之前提交至甘肃省妇幼保健院</w:t>
      </w:r>
      <w:r>
        <w:rPr>
          <w:rFonts w:hint="eastAsia" w:asciiTheme="minorEastAsia" w:hAnsiTheme="minorEastAsia" w:eastAsiaTheme="minorEastAsia"/>
          <w:sz w:val="24"/>
          <w:szCs w:val="24"/>
          <w:lang w:val="en-US" w:eastAsia="zh-CN"/>
        </w:rPr>
        <w:t>基建项目部</w:t>
      </w:r>
      <w:r>
        <w:rPr>
          <w:rFonts w:hint="eastAsia" w:asciiTheme="minorEastAsia" w:hAnsiTheme="minorEastAsia" w:eastAsiaTheme="minorEastAsia"/>
          <w:sz w:val="24"/>
          <w:szCs w:val="24"/>
        </w:rPr>
        <w:t>；</w:t>
      </w:r>
    </w:p>
    <w:p>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九、开标时间：</w:t>
      </w:r>
      <w:r>
        <w:rPr>
          <w:rFonts w:hint="eastAsia" w:asciiTheme="minorEastAsia" w:hAnsiTheme="minorEastAsia" w:eastAsiaTheme="minorEastAsia"/>
          <w:sz w:val="24"/>
          <w:szCs w:val="24"/>
          <w:highlight w:val="none"/>
        </w:rPr>
        <w:t>20</w:t>
      </w:r>
      <w:r>
        <w:rPr>
          <w:rFonts w:hint="eastAsia" w:asciiTheme="minorEastAsia" w:hAnsiTheme="minorEastAsia" w:eastAsiaTheme="minorEastAsia"/>
          <w:sz w:val="24"/>
          <w:szCs w:val="24"/>
          <w:highlight w:val="none"/>
          <w:lang w:val="en-US" w:eastAsia="zh-CN"/>
        </w:rPr>
        <w:t>23</w:t>
      </w:r>
      <w:r>
        <w:rPr>
          <w:rFonts w:hint="eastAsia" w:asciiTheme="minorEastAsia" w:hAnsiTheme="minorEastAsia" w:eastAsiaTheme="minorEastAsia"/>
          <w:sz w:val="24"/>
          <w:szCs w:val="24"/>
          <w:highlight w:val="none"/>
        </w:rPr>
        <w:t>年3月</w:t>
      </w:r>
      <w:r>
        <w:rPr>
          <w:rFonts w:hint="eastAsia" w:asciiTheme="minorEastAsia" w:hAnsiTheme="minorEastAsia" w:eastAsiaTheme="minorEastAsia"/>
          <w:sz w:val="24"/>
          <w:szCs w:val="24"/>
          <w:highlight w:val="none"/>
          <w:lang w:val="en-US" w:eastAsia="zh-CN"/>
        </w:rPr>
        <w:t>10</w:t>
      </w:r>
      <w:r>
        <w:rPr>
          <w:rFonts w:hint="eastAsia" w:asciiTheme="minorEastAsia" w:hAnsiTheme="minorEastAsia" w:eastAsiaTheme="minorEastAsia"/>
          <w:sz w:val="24"/>
          <w:szCs w:val="24"/>
          <w:highlight w:val="none"/>
        </w:rPr>
        <w:t>日（星期</w:t>
      </w:r>
      <w:r>
        <w:rPr>
          <w:rFonts w:hint="eastAsia" w:asciiTheme="minorEastAsia" w:hAnsiTheme="minorEastAsia" w:eastAsiaTheme="minorEastAsia"/>
          <w:sz w:val="24"/>
          <w:szCs w:val="24"/>
          <w:highlight w:val="none"/>
          <w:lang w:val="en-US" w:eastAsia="zh-CN"/>
        </w:rPr>
        <w:t>五</w:t>
      </w:r>
      <w:r>
        <w:rPr>
          <w:rFonts w:hint="eastAsia" w:asciiTheme="minorEastAsia" w:hAnsiTheme="minorEastAsia" w:eastAsiaTheme="minorEastAsia"/>
          <w:sz w:val="24"/>
          <w:szCs w:val="24"/>
          <w:highlight w:val="none"/>
        </w:rPr>
        <w:t>）上午9:</w:t>
      </w:r>
      <w:r>
        <w:rPr>
          <w:rFonts w:asciiTheme="minorEastAsia" w:hAnsiTheme="minorEastAsia" w:eastAsiaTheme="minorEastAsia"/>
          <w:sz w:val="24"/>
          <w:szCs w:val="24"/>
          <w:highlight w:val="none"/>
        </w:rPr>
        <w:t xml:space="preserve"> </w:t>
      </w:r>
      <w:r>
        <w:rPr>
          <w:rFonts w:hint="eastAsia" w:asciiTheme="minorEastAsia" w:hAnsiTheme="minorEastAsia" w:eastAsiaTheme="minorEastAsia"/>
          <w:sz w:val="24"/>
          <w:szCs w:val="24"/>
          <w:highlight w:val="none"/>
        </w:rPr>
        <w:t>00</w:t>
      </w:r>
      <w:r>
        <w:rPr>
          <w:rFonts w:asciiTheme="minorEastAsia" w:hAnsiTheme="minorEastAsia" w:eastAsiaTheme="minorEastAsia"/>
          <w:sz w:val="24"/>
          <w:szCs w:val="24"/>
          <w:highlight w:val="none"/>
        </w:rPr>
        <w:t>分</w:t>
      </w:r>
      <w:r>
        <w:rPr>
          <w:rFonts w:hint="eastAsia" w:ascii="宋体" w:hAnsi="宋体"/>
          <w:sz w:val="24"/>
          <w:szCs w:val="24"/>
        </w:rPr>
        <w:t>（如有变动另行通知）</w:t>
      </w:r>
    </w:p>
    <w:p>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十、开标地点：</w:t>
      </w:r>
      <w:r>
        <w:rPr>
          <w:rFonts w:hint="eastAsia" w:asciiTheme="minorEastAsia" w:hAnsiTheme="minorEastAsia" w:eastAsiaTheme="minorEastAsia"/>
          <w:sz w:val="24"/>
          <w:szCs w:val="24"/>
        </w:rPr>
        <w:t>甘肃省妇幼保健院院内（具体</w:t>
      </w:r>
      <w:r>
        <w:rPr>
          <w:rFonts w:asciiTheme="minorEastAsia" w:hAnsiTheme="minorEastAsia" w:eastAsiaTheme="minorEastAsia"/>
          <w:sz w:val="24"/>
          <w:szCs w:val="24"/>
        </w:rPr>
        <w:t>地点另行通知）</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十一、联系人姓名及电话</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招标</w:t>
      </w:r>
      <w:r>
        <w:rPr>
          <w:rFonts w:asciiTheme="minorEastAsia" w:hAnsiTheme="minorEastAsia" w:eastAsiaTheme="minorEastAsia"/>
          <w:sz w:val="24"/>
          <w:szCs w:val="24"/>
        </w:rPr>
        <w:t>人</w:t>
      </w:r>
      <w:r>
        <w:rPr>
          <w:rFonts w:hint="eastAsia" w:asciiTheme="minorEastAsia" w:hAnsiTheme="minorEastAsia" w:eastAsiaTheme="minorEastAsia"/>
          <w:sz w:val="24"/>
          <w:szCs w:val="24"/>
        </w:rPr>
        <w:t>：甘肃省妇幼保健院</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联系人</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王鹏翰</w:t>
      </w:r>
      <w:r>
        <w:rPr>
          <w:rFonts w:hint="eastAsia" w:asciiTheme="minorEastAsia" w:hAnsiTheme="minorEastAsia" w:eastAsiaTheme="minorEastAsia"/>
          <w:sz w:val="24"/>
          <w:szCs w:val="24"/>
        </w:rPr>
        <w:t xml:space="preserve">   </w:t>
      </w:r>
    </w:p>
    <w:p>
      <w:pPr>
        <w:spacing w:line="360"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联系电话：</w:t>
      </w:r>
      <w:r>
        <w:rPr>
          <w:rFonts w:hint="eastAsia" w:asciiTheme="minorEastAsia" w:hAnsiTheme="minorEastAsia" w:eastAsiaTheme="minorEastAsia"/>
          <w:sz w:val="24"/>
          <w:szCs w:val="24"/>
          <w:lang w:val="en-US" w:eastAsia="zh-CN"/>
        </w:rPr>
        <w:t>18893464923</w:t>
      </w:r>
    </w:p>
    <w:p>
      <w:pPr>
        <w:spacing w:line="360" w:lineRule="auto"/>
        <w:jc w:val="center"/>
        <w:rPr>
          <w:rFonts w:asciiTheme="minorEastAsia" w:hAnsiTheme="minorEastAsia" w:eastAsiaTheme="minorEastAsia"/>
          <w:b/>
          <w:sz w:val="24"/>
          <w:szCs w:val="24"/>
        </w:rPr>
      </w:pPr>
    </w:p>
    <w:p>
      <w:pPr>
        <w:spacing w:line="360" w:lineRule="auto"/>
        <w:jc w:val="center"/>
        <w:rPr>
          <w:rFonts w:ascii="宋体" w:hAnsi="宋体"/>
          <w:b/>
          <w:sz w:val="32"/>
          <w:szCs w:val="44"/>
        </w:rPr>
      </w:pPr>
    </w:p>
    <w:p>
      <w:pPr>
        <w:spacing w:line="360" w:lineRule="auto"/>
        <w:jc w:val="center"/>
        <w:rPr>
          <w:rFonts w:ascii="宋体" w:hAnsi="宋体"/>
          <w:b/>
          <w:sz w:val="32"/>
          <w:szCs w:val="44"/>
        </w:rPr>
      </w:pPr>
    </w:p>
    <w:p>
      <w:pPr>
        <w:spacing w:line="360" w:lineRule="auto"/>
        <w:jc w:val="center"/>
        <w:rPr>
          <w:rFonts w:ascii="宋体" w:hAnsi="宋体"/>
          <w:b/>
          <w:sz w:val="32"/>
          <w:szCs w:val="44"/>
        </w:rPr>
      </w:pPr>
    </w:p>
    <w:p>
      <w:pPr>
        <w:spacing w:line="360" w:lineRule="auto"/>
        <w:jc w:val="center"/>
        <w:rPr>
          <w:rFonts w:ascii="宋体" w:hAnsi="宋体"/>
          <w:b/>
          <w:sz w:val="32"/>
          <w:szCs w:val="44"/>
        </w:rPr>
      </w:pPr>
    </w:p>
    <w:p>
      <w:pPr>
        <w:spacing w:line="360" w:lineRule="auto"/>
        <w:jc w:val="center"/>
        <w:rPr>
          <w:rFonts w:ascii="宋体" w:hAnsi="宋体"/>
          <w:b/>
          <w:sz w:val="32"/>
          <w:szCs w:val="44"/>
        </w:rPr>
      </w:pPr>
      <w:r>
        <w:rPr>
          <w:rFonts w:hint="eastAsia" w:ascii="宋体" w:hAnsi="宋体"/>
          <w:b/>
          <w:sz w:val="32"/>
          <w:szCs w:val="44"/>
        </w:rPr>
        <w:t>第二章 投标文件格式</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一、投标文件的语言</w:t>
      </w:r>
      <w:bookmarkEnd w:id="1"/>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提交的投标文件以及投标人与招标采购单位就有关投标的所有来往书面文件均须使用中文。投标文件中如附有外文资料，必须逐一对应翻译成中文并加盖投标人公章后附在相关外文资料后面。否则，投标人的投标文件将作为无效投标处理。翻译的中文资料与外文资料如果出现差异和矛盾时，以中文为准。但不能故意错误翻译，否则，投标人的投标文件将作为无效投标处理。</w:t>
      </w:r>
      <w:r>
        <w:rPr>
          <w:rFonts w:asciiTheme="minorEastAsia" w:hAnsiTheme="minorEastAsia" w:eastAsiaTheme="minorEastAsia"/>
          <w:sz w:val="24"/>
          <w:szCs w:val="24"/>
        </w:rPr>
        <w:t xml:space="preserve"> </w:t>
      </w:r>
    </w:p>
    <w:p>
      <w:pPr>
        <w:spacing w:line="360" w:lineRule="auto"/>
        <w:ind w:firstLine="482" w:firstLineChars="200"/>
        <w:rPr>
          <w:rFonts w:asciiTheme="minorEastAsia" w:hAnsiTheme="minorEastAsia" w:eastAsiaTheme="minorEastAsia"/>
          <w:b/>
          <w:sz w:val="24"/>
          <w:szCs w:val="24"/>
        </w:rPr>
      </w:pPr>
      <w:bookmarkStart w:id="3" w:name="_Toc430189949"/>
      <w:r>
        <w:rPr>
          <w:rFonts w:hint="eastAsia" w:asciiTheme="minorEastAsia" w:hAnsiTheme="minorEastAsia" w:eastAsiaTheme="minorEastAsia"/>
          <w:b/>
          <w:sz w:val="24"/>
          <w:szCs w:val="24"/>
        </w:rPr>
        <w:t>二、计量单位</w:t>
      </w:r>
      <w:bookmarkEnd w:id="3"/>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除技术规格及要求中另有规定外，本采购项目下的投标均采用国家法定的计量单位。</w:t>
      </w:r>
    </w:p>
    <w:p>
      <w:pPr>
        <w:spacing w:line="360" w:lineRule="auto"/>
        <w:ind w:firstLine="482" w:firstLineChars="200"/>
        <w:rPr>
          <w:rFonts w:asciiTheme="minorEastAsia" w:hAnsiTheme="minorEastAsia" w:eastAsiaTheme="minorEastAsia"/>
          <w:b/>
          <w:sz w:val="24"/>
          <w:szCs w:val="24"/>
        </w:rPr>
      </w:pPr>
      <w:bookmarkStart w:id="4" w:name="_Toc430189950"/>
      <w:r>
        <w:rPr>
          <w:rFonts w:hint="eastAsia" w:asciiTheme="minorEastAsia" w:hAnsiTheme="minorEastAsia" w:eastAsiaTheme="minorEastAsia"/>
          <w:b/>
          <w:sz w:val="24"/>
          <w:szCs w:val="24"/>
        </w:rPr>
        <w:t>三、投标货币</w:t>
      </w:r>
      <w:bookmarkEnd w:id="4"/>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本次招标项目的投标均以人民币报价。</w:t>
      </w:r>
    </w:p>
    <w:p>
      <w:pPr>
        <w:spacing w:line="360" w:lineRule="auto"/>
        <w:ind w:firstLine="482" w:firstLineChars="200"/>
        <w:rPr>
          <w:rFonts w:asciiTheme="minorEastAsia" w:hAnsiTheme="minorEastAsia" w:eastAsiaTheme="minorEastAsia"/>
          <w:b/>
          <w:sz w:val="24"/>
          <w:szCs w:val="24"/>
        </w:rPr>
      </w:pPr>
      <w:bookmarkStart w:id="5" w:name="_Toc430189951"/>
      <w:r>
        <w:rPr>
          <w:rFonts w:hint="eastAsia" w:asciiTheme="minorEastAsia" w:hAnsiTheme="minorEastAsia" w:eastAsiaTheme="minorEastAsia"/>
          <w:b/>
          <w:sz w:val="24"/>
          <w:szCs w:val="24"/>
        </w:rPr>
        <w:t>四、投标文件的组成</w:t>
      </w:r>
      <w:bookmarkEnd w:id="5"/>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投标人应按照招标文件的规定和要求编制投标文件。投标人拟在中标后将中标项目的非主体、非关键性工作交由他人完成的，应当在投标文件中载明。并按统一格式填写，装订成册，正本一份，副本两份。</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投标人编写的投标文件应包括下列部分：</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投标报价</w:t>
      </w:r>
      <w:r>
        <w:rPr>
          <w:rFonts w:asciiTheme="minorEastAsia" w:hAnsiTheme="minorEastAsia" w:eastAsiaTheme="minorEastAsia"/>
          <w:b/>
          <w:sz w:val="24"/>
          <w:szCs w:val="24"/>
        </w:rPr>
        <w:tab/>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（1）开标一览表、报价明细表等各表中的报价，若无特殊说明应采用人民币填报。</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（2）投标报价是为完成招标文件规定的一切工作所需的全部费用的最终优惠价格。</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（3）除《采购项目需求》中说明并允许外，投标的每一个货物、服务的单项报价以及采购项目的投标总价均只允许有一个报价，任何有选择的报价，招标采购单位均将予以拒绝。</w:t>
      </w:r>
    </w:p>
    <w:p>
      <w:pPr>
        <w:spacing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2. 投标人资格证明文件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投标人必须按照本章</w:t>
      </w:r>
      <w:r>
        <w:rPr>
          <w:rFonts w:asciiTheme="minorEastAsia" w:hAnsiTheme="minorEastAsia" w:eastAsiaTheme="minorEastAsia"/>
          <w:sz w:val="24"/>
          <w:szCs w:val="24"/>
        </w:rPr>
        <w:t>第五部分“</w:t>
      </w:r>
      <w:r>
        <w:rPr>
          <w:rFonts w:hint="eastAsia" w:asciiTheme="minorEastAsia" w:hAnsiTheme="minorEastAsia" w:eastAsiaTheme="minorEastAsia"/>
          <w:sz w:val="24"/>
          <w:szCs w:val="24"/>
        </w:rPr>
        <w:t>投标文件格式</w:t>
      </w:r>
      <w:r>
        <w:rPr>
          <w:rFonts w:asciiTheme="minorEastAsia" w:hAnsiTheme="minorEastAsia" w:eastAsiaTheme="minorEastAsia"/>
          <w:sz w:val="24"/>
          <w:szCs w:val="24"/>
        </w:rPr>
        <w:t>”</w:t>
      </w:r>
      <w:r>
        <w:rPr>
          <w:rFonts w:hint="eastAsia" w:asciiTheme="minorEastAsia" w:hAnsiTheme="minorEastAsia" w:eastAsiaTheme="minorEastAsia"/>
          <w:sz w:val="24"/>
          <w:szCs w:val="24"/>
        </w:rPr>
        <w:t>的要求提交投标人资格证明文件，以及</w:t>
      </w:r>
      <w:r>
        <w:rPr>
          <w:rFonts w:asciiTheme="minorEastAsia" w:hAnsiTheme="minorEastAsia" w:eastAsiaTheme="minorEastAsia"/>
          <w:sz w:val="24"/>
          <w:szCs w:val="24"/>
        </w:rPr>
        <w:t>其他</w:t>
      </w:r>
      <w:r>
        <w:rPr>
          <w:rFonts w:hint="eastAsia" w:asciiTheme="minorEastAsia" w:hAnsiTheme="minorEastAsia" w:eastAsiaTheme="minorEastAsia"/>
          <w:sz w:val="24"/>
          <w:szCs w:val="24"/>
        </w:rPr>
        <w:t>证明有资格进行投标和有能力履行合同的文件，提供不全或不符合要求的为无效投标。</w:t>
      </w:r>
    </w:p>
    <w:p>
      <w:pPr>
        <w:spacing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技术响应文件</w:t>
      </w:r>
    </w:p>
    <w:p>
      <w:pPr>
        <w:spacing w:line="360" w:lineRule="auto"/>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投标人须提交证明其拟供货物符合招标文件规定的技术响应文件，作为投标文件的一部分。</w:t>
      </w:r>
    </w:p>
    <w:p>
      <w:pPr>
        <w:spacing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4.商务响应文件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投标人按照招标文件要求提供的有关证明文件及优惠承诺。包括但不限于以下内容：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（1）投标函；</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（2）投标人及其投标产品的相关资料和业绩证明材料；</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（3）商务要求点对点应答表；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（4）政府采购政策产品等证明材料；</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投标人承诺给予采购人的各种优惠条件（优惠条件事项不能包括采购项目本身所包括涉及的采购事项。投标人不能以“赠送、赠予”等任何名义提供货物和服务以规避招标文件的约束。否则，投标人提供的投标文件将作为无效投标处理，投标人的投标行为将作为以不正当手段排挤其他供应商认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（6）具备法律、行政法规规定的其他条件的证明材料。</w:t>
      </w:r>
      <w:bookmarkStart w:id="6" w:name="page32"/>
      <w:bookmarkEnd w:id="6"/>
      <w:bookmarkStart w:id="7" w:name="page34"/>
      <w:bookmarkEnd w:id="7"/>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五</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投标</w:t>
      </w:r>
      <w:r>
        <w:rPr>
          <w:rFonts w:asciiTheme="minorEastAsia" w:hAnsiTheme="minorEastAsia" w:eastAsiaTheme="minorEastAsia"/>
          <w:b/>
          <w:sz w:val="24"/>
          <w:szCs w:val="24"/>
        </w:rPr>
        <w:t>文件</w:t>
      </w:r>
      <w:r>
        <w:rPr>
          <w:rFonts w:hint="eastAsia" w:asciiTheme="minorEastAsia" w:hAnsiTheme="minorEastAsia" w:eastAsiaTheme="minorEastAsia"/>
          <w:b/>
          <w:sz w:val="24"/>
          <w:szCs w:val="24"/>
        </w:rPr>
        <w:t>格式</w:t>
      </w:r>
      <w:r>
        <w:rPr>
          <w:rFonts w:asciiTheme="minorEastAsia" w:hAnsiTheme="minorEastAsia" w:eastAsiaTheme="minorEastAsia"/>
          <w:b/>
          <w:sz w:val="24"/>
          <w:szCs w:val="24"/>
        </w:rPr>
        <w:t>如下：</w:t>
      </w:r>
    </w:p>
    <w:p>
      <w:pPr>
        <w:spacing w:line="360" w:lineRule="auto"/>
        <w:ind w:firstLine="482" w:firstLineChars="200"/>
        <w:rPr>
          <w:rFonts w:asciiTheme="minorEastAsia" w:hAnsiTheme="minorEastAsia" w:eastAsiaTheme="minorEastAsia"/>
          <w:b/>
          <w:sz w:val="24"/>
          <w:szCs w:val="24"/>
        </w:rPr>
      </w:pPr>
    </w:p>
    <w:p>
      <w:pPr>
        <w:spacing w:line="360" w:lineRule="auto"/>
        <w:ind w:firstLine="482" w:firstLineChars="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第一</w:t>
      </w:r>
      <w:r>
        <w:rPr>
          <w:rFonts w:asciiTheme="minorEastAsia" w:hAnsiTheme="minorEastAsia" w:eastAsiaTheme="minorEastAsia"/>
          <w:b/>
          <w:sz w:val="24"/>
          <w:szCs w:val="24"/>
        </w:rPr>
        <w:t>部分 资格证明文件</w:t>
      </w:r>
    </w:p>
    <w:p>
      <w:pPr>
        <w:spacing w:line="360" w:lineRule="auto"/>
        <w:ind w:left="1520"/>
        <w:rPr>
          <w:rFonts w:asciiTheme="minorEastAsia" w:hAnsiTheme="minorEastAsia" w:eastAsiaTheme="minorEastAsia"/>
          <w:sz w:val="24"/>
          <w:szCs w:val="24"/>
        </w:rPr>
      </w:pPr>
      <w:r>
        <w:rPr>
          <w:rFonts w:asciiTheme="minorEastAsia" w:hAnsiTheme="minorEastAsia" w:eastAsiaTheme="minorEastAsia"/>
          <w:sz w:val="24"/>
          <w:szCs w:val="24"/>
        </w:rPr>
        <w:t>（以下要求提供的复印件必须在首页或逐页加盖投标人鲜章）</w:t>
      </w:r>
    </w:p>
    <w:p>
      <w:pPr>
        <w:spacing w:line="360" w:lineRule="auto"/>
        <w:rPr>
          <w:rFonts w:asciiTheme="minorEastAsia" w:hAnsiTheme="minorEastAsia" w:eastAsiaTheme="minorEastAsia"/>
          <w:sz w:val="24"/>
          <w:szCs w:val="24"/>
        </w:rPr>
      </w:pPr>
    </w:p>
    <w:p>
      <w:pPr>
        <w:spacing w:line="360" w:lineRule="auto"/>
        <w:ind w:left="360" w:right="326" w:firstLine="360"/>
        <w:rPr>
          <w:rFonts w:asciiTheme="minorEastAsia" w:hAnsiTheme="minorEastAsia" w:eastAsiaTheme="minorEastAsia"/>
          <w:sz w:val="24"/>
          <w:szCs w:val="24"/>
        </w:rPr>
      </w:pPr>
      <w:r>
        <w:rPr>
          <w:rFonts w:asciiTheme="minorEastAsia" w:hAnsiTheme="minorEastAsia" w:eastAsiaTheme="minorEastAsia"/>
          <w:sz w:val="24"/>
          <w:szCs w:val="24"/>
        </w:rPr>
        <w:t>一、投标人有效的营业执照，或事业单位法人证书，或自然人身份证明，或其他非企业组织证明独立承担民事责任能力的文件。（复印件）</w:t>
      </w:r>
    </w:p>
    <w:p>
      <w:pPr>
        <w:spacing w:line="360" w:lineRule="auto"/>
        <w:ind w:left="360" w:right="326" w:firstLine="480"/>
        <w:rPr>
          <w:rFonts w:asciiTheme="minorEastAsia" w:hAnsiTheme="minorEastAsia" w:eastAsiaTheme="minorEastAsia"/>
          <w:sz w:val="24"/>
          <w:szCs w:val="24"/>
        </w:rPr>
      </w:pPr>
      <w:r>
        <w:rPr>
          <w:rFonts w:asciiTheme="minorEastAsia" w:hAnsiTheme="minorEastAsia" w:eastAsiaTheme="minorEastAsia"/>
          <w:sz w:val="24"/>
          <w:szCs w:val="24"/>
        </w:rPr>
        <w:t>二、投标人提供投标截止日前 18 个月内经第三方审计的财务报告复印件，或财政部门认可的政府采购专业担保机构出具的投标担保函原件，或银行出具的资信证明原件。（以出报告日期为准）</w:t>
      </w:r>
    </w:p>
    <w:p>
      <w:pPr>
        <w:spacing w:line="360" w:lineRule="auto"/>
        <w:ind w:left="360" w:right="206" w:firstLine="360"/>
        <w:rPr>
          <w:rFonts w:asciiTheme="minorEastAsia" w:hAnsiTheme="minorEastAsia" w:eastAsiaTheme="minorEastAsia"/>
          <w:sz w:val="24"/>
          <w:szCs w:val="24"/>
        </w:rPr>
      </w:pPr>
      <w:r>
        <w:rPr>
          <w:rFonts w:asciiTheme="minorEastAsia" w:hAnsiTheme="minorEastAsia" w:eastAsiaTheme="minorEastAsia"/>
          <w:sz w:val="24"/>
          <w:szCs w:val="24"/>
        </w:rPr>
        <w:t>三、投标人需提供投标截止日前近半年内缴纳的任意一个月的任意一项税种（增值税、企业所得税）的凭据，依法免税的投标人，应提供相应的证明文件。（复印件）</w:t>
      </w:r>
    </w:p>
    <w:p>
      <w:pPr>
        <w:spacing w:line="360" w:lineRule="auto"/>
        <w:ind w:left="360" w:right="246" w:firstLine="360"/>
        <w:rPr>
          <w:rFonts w:asciiTheme="minorEastAsia" w:hAnsiTheme="minorEastAsia" w:eastAsiaTheme="minorEastAsia"/>
          <w:sz w:val="24"/>
          <w:szCs w:val="24"/>
        </w:rPr>
      </w:pPr>
      <w:r>
        <w:rPr>
          <w:rFonts w:asciiTheme="minorEastAsia" w:hAnsiTheme="minorEastAsia" w:eastAsiaTheme="minorEastAsia"/>
          <w:sz w:val="24"/>
          <w:szCs w:val="24"/>
        </w:rPr>
        <w:t>四、社会保障资金缴纳记录（投标人逐月缴纳社会保障资金的，须提供投标截止日前至少一个月的缴纳社会保障资金的入账票据凭证复印件，投标人逐年缴纳社会保障资金的，须提供投标截止日前上年度缴纳社会保障资金的入账票据凭证复印件，缴纳社会保障资金的入账票据凭证复印件须加盖本单位公章）。</w:t>
      </w:r>
    </w:p>
    <w:p>
      <w:pPr>
        <w:spacing w:line="360" w:lineRule="auto"/>
        <w:ind w:left="840"/>
        <w:rPr>
          <w:rFonts w:asciiTheme="minorEastAsia" w:hAnsiTheme="minorEastAsia" w:eastAsiaTheme="minorEastAsia"/>
          <w:sz w:val="24"/>
          <w:szCs w:val="24"/>
        </w:rPr>
      </w:pPr>
      <w:r>
        <w:rPr>
          <w:rFonts w:asciiTheme="minorEastAsia" w:hAnsiTheme="minorEastAsia" w:eastAsiaTheme="minorEastAsia"/>
          <w:sz w:val="24"/>
          <w:szCs w:val="24"/>
        </w:rPr>
        <w:t>五、参加政府采购活动前3年内在经营活动中没有重大违法记录的书面声明</w:t>
      </w:r>
    </w:p>
    <w:p>
      <w:pPr>
        <w:spacing w:line="360" w:lineRule="auto"/>
        <w:ind w:left="360"/>
        <w:rPr>
          <w:rFonts w:asciiTheme="minorEastAsia" w:hAnsiTheme="minorEastAsia" w:eastAsiaTheme="minorEastAsia"/>
          <w:sz w:val="24"/>
          <w:szCs w:val="24"/>
        </w:rPr>
      </w:pPr>
      <w:r>
        <w:rPr>
          <w:rFonts w:asciiTheme="minorEastAsia" w:hAnsiTheme="minorEastAsia" w:eastAsiaTheme="minorEastAsia"/>
          <w:sz w:val="24"/>
          <w:szCs w:val="24"/>
        </w:rPr>
        <w:t>（原件）。（截至开标日成立不足3年的供应商可提供自成立以来无重大违法记录的书面声明）。</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无违法记录声明（格式）</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甘肃省妇幼保健院：</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本投标人现参与______________________________________</w:t>
      </w:r>
      <w:r>
        <w:rPr>
          <w:rFonts w:asciiTheme="minorEastAsia" w:hAnsiTheme="minorEastAsia" w:eastAsiaTheme="minorEastAsia"/>
          <w:sz w:val="24"/>
          <w:szCs w:val="24"/>
        </w:rPr>
        <w:t>__</w:t>
      </w:r>
      <w:r>
        <w:rPr>
          <w:rFonts w:hint="eastAsia" w:asciiTheme="minorEastAsia" w:hAnsiTheme="minorEastAsia" w:eastAsiaTheme="minorEastAsia"/>
          <w:sz w:val="24"/>
          <w:szCs w:val="24"/>
        </w:rPr>
        <w:t>__项目（招标文件编号：</w:t>
      </w:r>
      <w:r>
        <w:rPr>
          <w:rFonts w:hint="eastAsia" w:asciiTheme="minorEastAsia" w:hAnsiTheme="minorEastAsia" w:eastAsiaTheme="minorEastAsia"/>
          <w:sz w:val="24"/>
          <w:szCs w:val="24"/>
        </w:rPr>
        <w:tab/>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）的采购活动，在参加本次政府采购活动前三年内，在经营活动中更没有重大违法记录。</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如上述声明不真实，愿意按照政府采购有关法律法规的规定接受处罚。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特此声明。</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pPr>
        <w:spacing w:line="360" w:lineRule="auto"/>
        <w:ind w:left="2730" w:leftChars="1300"/>
        <w:jc w:val="left"/>
        <w:rPr>
          <w:rFonts w:asciiTheme="minorEastAsia" w:hAnsiTheme="minorEastAsia" w:eastAsiaTheme="minorEastAsia"/>
          <w:sz w:val="24"/>
          <w:szCs w:val="24"/>
        </w:rPr>
      </w:pPr>
    </w:p>
    <w:p>
      <w:pPr>
        <w:spacing w:line="360" w:lineRule="auto"/>
        <w:ind w:left="2730" w:leftChars="13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（盖章）</w:t>
      </w:r>
    </w:p>
    <w:p>
      <w:pPr>
        <w:spacing w:line="360" w:lineRule="auto"/>
        <w:ind w:left="2730" w:leftChars="13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法人代表（委托代理人）：</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（签字或签章）</w:t>
      </w:r>
    </w:p>
    <w:p>
      <w:pPr>
        <w:spacing w:line="360" w:lineRule="auto"/>
        <w:ind w:left="2730" w:leftChars="13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日</w:t>
      </w:r>
    </w:p>
    <w:p>
      <w:pPr>
        <w:spacing w:line="360" w:lineRule="auto"/>
        <w:rPr>
          <w:rFonts w:asciiTheme="minorEastAsia" w:hAnsiTheme="minorEastAsia" w:eastAsiaTheme="minorEastAsia"/>
          <w:sz w:val="24"/>
          <w:szCs w:val="24"/>
        </w:rPr>
      </w:pPr>
    </w:p>
    <w:p>
      <w:pPr>
        <w:spacing w:line="360" w:lineRule="auto"/>
        <w:ind w:left="360" w:right="206" w:firstLine="480" w:firstLineChars="200"/>
        <w:rPr>
          <w:rFonts w:asciiTheme="minorEastAsia" w:hAnsiTheme="minorEastAsia" w:eastAsiaTheme="minorEastAsia"/>
          <w:sz w:val="24"/>
          <w:szCs w:val="24"/>
        </w:rPr>
      </w:pPr>
      <w:bookmarkStart w:id="8" w:name="page35"/>
      <w:bookmarkEnd w:id="8"/>
      <w:r>
        <w:rPr>
          <w:rFonts w:hint="eastAsia" w:asciiTheme="minorEastAsia" w:hAnsiTheme="minorEastAsia" w:eastAsiaTheme="minorEastAsia"/>
          <w:sz w:val="24"/>
          <w:szCs w:val="24"/>
        </w:rPr>
        <w:t>六</w:t>
      </w:r>
      <w:r>
        <w:rPr>
          <w:rFonts w:asciiTheme="minorEastAsia" w:hAnsiTheme="minorEastAsia" w:eastAsiaTheme="minorEastAsia"/>
          <w:sz w:val="24"/>
          <w:szCs w:val="24"/>
        </w:rPr>
        <w:t>、信用记录：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投标截止日当天，由资格审查小组根据以上要求对各供应商信用记录进行查询，有以上行为的视为无效投标。</w:t>
      </w:r>
    </w:p>
    <w:p>
      <w:pPr>
        <w:spacing w:line="360" w:lineRule="auto"/>
        <w:ind w:left="360" w:right="346"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以上所有资格全部为招标文件的实质性要求，有一项不符合即为无效投标。</w:t>
      </w:r>
    </w:p>
    <w:p>
      <w:pPr>
        <w:spacing w:line="360" w:lineRule="auto"/>
        <w:ind w:left="360" w:right="366"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p>
      <w:pPr>
        <w:spacing w:line="360" w:lineRule="auto"/>
        <w:ind w:left="360" w:right="366"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提供的复印件不清晰、无法辨认或内容不符合规定，该项内容将视为无效。</w:t>
      </w:r>
    </w:p>
    <w:p>
      <w:pPr>
        <w:spacing w:line="360" w:lineRule="auto"/>
        <w:ind w:left="360" w:right="366" w:firstLine="480"/>
        <w:rPr>
          <w:rFonts w:asciiTheme="minorEastAsia" w:hAnsiTheme="minorEastAsia" w:eastAsiaTheme="minorEastAsia"/>
          <w:sz w:val="24"/>
          <w:szCs w:val="24"/>
        </w:rPr>
        <w:sectPr>
          <w:pgSz w:w="11900" w:h="16838"/>
          <w:pgMar w:top="1440" w:right="1440" w:bottom="456" w:left="1440" w:header="0" w:footer="0" w:gutter="0"/>
          <w:cols w:equalWidth="0" w:num="1">
            <w:col w:w="9026"/>
          </w:cols>
          <w:docGrid w:linePitch="360" w:charSpace="0"/>
        </w:sectPr>
      </w:pPr>
      <w:r>
        <w:rPr>
          <w:rFonts w:hint="eastAsia" w:asciiTheme="minorEastAsia" w:hAnsiTheme="minorEastAsia" w:eastAsiaTheme="minorEastAsia"/>
          <w:sz w:val="24"/>
          <w:szCs w:val="24"/>
        </w:rPr>
        <w:t>资格审查的内容若有一项未提供或达不到检查标准，将导致其不具备投标资格，且不允许在开标后补正。依法免税或不需要缴纳社会保障金的投标人，应提供相应的文件证明，复印件或原件清晰、真实、有效。</w:t>
      </w:r>
    </w:p>
    <w:p>
      <w:pPr>
        <w:spacing w:line="360" w:lineRule="auto"/>
        <w:ind w:right="6"/>
        <w:jc w:val="center"/>
        <w:rPr>
          <w:rFonts w:asciiTheme="minorEastAsia" w:hAnsiTheme="minorEastAsia" w:eastAsiaTheme="minorEastAsia"/>
          <w:b/>
          <w:sz w:val="24"/>
          <w:szCs w:val="24"/>
        </w:rPr>
      </w:pPr>
      <w:r>
        <w:rPr>
          <w:rFonts w:asciiTheme="minorEastAsia" w:hAnsiTheme="minorEastAsia" w:eastAsiaTheme="minorEastAsia"/>
          <w:b/>
          <w:sz w:val="24"/>
          <w:szCs w:val="24"/>
        </w:rPr>
        <w:t>第</w:t>
      </w:r>
      <w:r>
        <w:rPr>
          <w:rFonts w:hint="eastAsia" w:asciiTheme="minorEastAsia" w:hAnsiTheme="minorEastAsia" w:eastAsiaTheme="minorEastAsia"/>
          <w:b/>
          <w:sz w:val="24"/>
          <w:szCs w:val="24"/>
        </w:rPr>
        <w:t>二</w:t>
      </w:r>
      <w:r>
        <w:rPr>
          <w:rFonts w:asciiTheme="minorEastAsia" w:hAnsiTheme="minorEastAsia" w:eastAsiaTheme="minorEastAsia"/>
          <w:b/>
          <w:sz w:val="24"/>
          <w:szCs w:val="24"/>
        </w:rPr>
        <w:t>部分 商务文件</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（一）投 标 函</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__________________（采购人名称）：</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我方全面研究了 “</w:t>
      </w:r>
      <w:r>
        <w:rPr>
          <w:rFonts w:hint="eastAsia" w:asciiTheme="minorEastAsia" w:hAnsiTheme="minorEastAsia" w:eastAsiaTheme="minorEastAsia"/>
          <w:sz w:val="24"/>
          <w:szCs w:val="24"/>
        </w:rPr>
        <w:tab/>
      </w:r>
      <w:r>
        <w:rPr>
          <w:rFonts w:asciiTheme="minorEastAsia" w:hAnsiTheme="minorEastAsia" w:eastAsiaTheme="minorEastAsia"/>
          <w:sz w:val="24"/>
          <w:szCs w:val="24"/>
        </w:rPr>
        <w:t>_____________</w:t>
      </w:r>
      <w:r>
        <w:rPr>
          <w:rFonts w:hint="eastAsia" w:asciiTheme="minorEastAsia" w:hAnsiTheme="minorEastAsia" w:eastAsiaTheme="minorEastAsia"/>
          <w:sz w:val="24"/>
          <w:szCs w:val="24"/>
        </w:rPr>
        <w:t>”项目招标文件（招标文件编号：      ），决定参加贵单位组织的本项目投标。我方授权</w:t>
      </w:r>
      <w:r>
        <w:rPr>
          <w:rFonts w:asciiTheme="minorEastAsia" w:hAnsiTheme="minorEastAsia" w:eastAsiaTheme="minorEastAsia"/>
          <w:sz w:val="24"/>
          <w:szCs w:val="24"/>
        </w:rPr>
        <w:t>________________</w:t>
      </w:r>
      <w:r>
        <w:rPr>
          <w:rFonts w:hint="eastAsia" w:asciiTheme="minorEastAsia" w:hAnsiTheme="minorEastAsia" w:eastAsiaTheme="minorEastAsia"/>
          <w:sz w:val="24"/>
          <w:szCs w:val="24"/>
        </w:rPr>
        <w:t>（姓名、职务）代表我方</w:t>
      </w:r>
      <w:r>
        <w:rPr>
          <w:rFonts w:asciiTheme="minorEastAsia" w:hAnsiTheme="minorEastAsia" w:eastAsiaTheme="minorEastAsia"/>
          <w:sz w:val="24"/>
          <w:szCs w:val="24"/>
        </w:rPr>
        <w:t>________________</w:t>
      </w:r>
      <w:r>
        <w:rPr>
          <w:rFonts w:hint="eastAsia" w:asciiTheme="minorEastAsia" w:hAnsiTheme="minorEastAsia" w:eastAsiaTheme="minorEastAsia"/>
          <w:sz w:val="24"/>
          <w:szCs w:val="24"/>
        </w:rPr>
        <w:t>（投标单位的名称）全权处理本项目投标的有关事宜。</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1.我方自愿按照招标文件规定的各项要求向采购人提供所需货物/服务，总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投标价为人民币</w:t>
      </w:r>
      <w:r>
        <w:rPr>
          <w:rFonts w:asciiTheme="minorEastAsia" w:hAnsiTheme="minorEastAsia" w:eastAsiaTheme="minorEastAsia"/>
          <w:sz w:val="24"/>
          <w:szCs w:val="24"/>
        </w:rPr>
        <w:t>_________________________</w:t>
      </w:r>
      <w:r>
        <w:rPr>
          <w:rFonts w:hint="eastAsia" w:asciiTheme="minorEastAsia" w:hAnsiTheme="minorEastAsia" w:eastAsiaTheme="minorEastAsia"/>
          <w:sz w:val="24"/>
          <w:szCs w:val="24"/>
        </w:rPr>
        <w:t>万元（大写：</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2.一旦我方中标，我方将严格履行合同规定的责任和义务，保证于合同签字</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生效后</w:t>
      </w:r>
      <w:r>
        <w:rPr>
          <w:rFonts w:asciiTheme="minorEastAsia" w:hAnsiTheme="minorEastAsia" w:eastAsiaTheme="minorEastAsia"/>
          <w:sz w:val="24"/>
          <w:szCs w:val="24"/>
        </w:rPr>
        <w:t>_______</w:t>
      </w:r>
      <w:r>
        <w:rPr>
          <w:rFonts w:hint="eastAsia" w:asciiTheme="minorEastAsia" w:hAnsiTheme="minorEastAsia" w:eastAsiaTheme="minorEastAsia"/>
          <w:sz w:val="24"/>
          <w:szCs w:val="24"/>
        </w:rPr>
        <w:t>日内完成项目的安装、调试，并交付采购人验收、使用。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3.我方同意按照招标文件的要求，向贵单位交纳人民币__________________万元（大写：</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）的投标保证金。并承诺下列任何情况发生时，我方将不要求退还投标保证金：</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（1）我方在投标有效期内撤回投标；</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（2）我方提供了响应招标文件的虚假投标文件；</w:t>
      </w:r>
    </w:p>
    <w:p>
      <w:pPr>
        <w:spacing w:line="360" w:lineRule="auto"/>
        <w:ind w:left="105" w:leftChars="50" w:right="366"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（3）我方在投标有效期内收到中标通知书后，由于我方原因未能按照招标文件要求提交履约保证金或与采购人签订并履行合同。</w:t>
      </w:r>
    </w:p>
    <w:p>
      <w:pPr>
        <w:spacing w:line="360" w:lineRule="auto"/>
        <w:ind w:right="366"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（4）我方有《中华人民共和国政府采购法实施条例》第七十二条至七十四条情形之一的。</w:t>
      </w:r>
    </w:p>
    <w:p>
      <w:pPr>
        <w:spacing w:line="360" w:lineRule="auto"/>
        <w:ind w:right="366"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（5）我方在投标过程中有其他违规违纪行为；并声明投标文件及所提供的一切资料均真实有效。由于我公司提供资料不实而造成的责任和后果由我公司自行承担。</w:t>
      </w:r>
    </w:p>
    <w:p>
      <w:pPr>
        <w:spacing w:line="360" w:lineRule="auto"/>
        <w:ind w:right="366"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我方的投标有效期为提交投标文件的截止之日起 90 天</w:t>
      </w:r>
      <w:r>
        <w:rPr>
          <w:rFonts w:hint="eastAsia" w:asciiTheme="minorEastAsia" w:hAnsiTheme="minorEastAsia" w:eastAsiaTheme="minorEastAsia"/>
          <w:sz w:val="24"/>
          <w:szCs w:val="24"/>
        </w:rPr>
        <w:t>。</w:t>
      </w:r>
    </w:p>
    <w:p>
      <w:pPr>
        <w:widowControl/>
        <w:tabs>
          <w:tab w:val="left" w:pos="1200"/>
        </w:tabs>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我方承诺未列入“信用中国”网站（www.creditchina.gov.cn）、“信用甘肃”失信被执行人、重大税收违法案件当事人名单，也未列入中国政府采购网（www.ccgp.gov.cn）政府采购严重违法失信行为记录名单，符合《中华人民共和国政府采购法》第二十二条规定的各项条件，投标截止日前 3 年在经营活动中没有重大违法记录。</w:t>
      </w:r>
    </w:p>
    <w:p>
      <w:pPr>
        <w:widowControl/>
        <w:tabs>
          <w:tab w:val="left" w:pos="1200"/>
        </w:tabs>
        <w:spacing w:line="360" w:lineRule="auto"/>
        <w:ind w:right="366"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我方若中标，本承诺将成为合同不可分割的一部分，与合同具有同等的法律效力。</w:t>
      </w:r>
    </w:p>
    <w:p>
      <w:pPr>
        <w:widowControl/>
        <w:tabs>
          <w:tab w:val="left" w:pos="1200"/>
        </w:tabs>
        <w:spacing w:line="360" w:lineRule="auto"/>
        <w:ind w:right="366"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如违反上述承诺，我方投标无效且接受相关部门依法作出的处罚，并承担</w:t>
      </w:r>
      <w:r>
        <w:rPr>
          <w:rFonts w:hint="eastAsia" w:asciiTheme="minorEastAsia" w:hAnsiTheme="minorEastAsia" w:eastAsiaTheme="minorEastAsia"/>
          <w:sz w:val="24"/>
          <w:szCs w:val="24"/>
        </w:rPr>
        <w:t>由此带来</w:t>
      </w:r>
      <w:r>
        <w:rPr>
          <w:rFonts w:asciiTheme="minorEastAsia" w:hAnsiTheme="minorEastAsia" w:eastAsiaTheme="minorEastAsia"/>
          <w:sz w:val="24"/>
          <w:szCs w:val="24"/>
        </w:rPr>
        <w:t>的任何风险和责任。</w:t>
      </w:r>
    </w:p>
    <w:p>
      <w:pPr>
        <w:spacing w:line="360" w:lineRule="auto"/>
        <w:ind w:right="366" w:firstLine="480" w:firstLineChars="200"/>
        <w:rPr>
          <w:rFonts w:asciiTheme="minorEastAsia" w:hAnsiTheme="minorEastAsia" w:eastAsiaTheme="minorEastAsia"/>
          <w:sz w:val="24"/>
          <w:szCs w:val="24"/>
        </w:rPr>
      </w:pPr>
      <w:bookmarkStart w:id="9" w:name="page39"/>
      <w:bookmarkEnd w:id="9"/>
      <w:r>
        <w:rPr>
          <w:rFonts w:asciiTheme="minorEastAsia" w:hAnsiTheme="minorEastAsia" w:eastAsiaTheme="minorEastAsia"/>
          <w:sz w:val="24"/>
          <w:szCs w:val="24"/>
        </w:rPr>
        <w:t>7.我方为本项目提交的投标文件 1 份，电子 word “报价明细表”一份（U 盘）。</w:t>
      </w:r>
    </w:p>
    <w:p>
      <w:pPr>
        <w:spacing w:line="360" w:lineRule="auto"/>
        <w:ind w:right="366"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8.我方愿意提供贵单位可能另外要求的，与投标有关的文件资料，并保证我方已提供和将要提供的文件资料是真实、准确的。</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9.我方完全理解采购人不一定将合同授予最低报价的投标人的行为。</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附件 1：法定代表人身份证明(法定代表人参加投标)</w:t>
      </w:r>
    </w:p>
    <w:p>
      <w:pPr>
        <w:spacing w:line="360" w:lineRule="auto"/>
        <w:ind w:firstLine="1080" w:firstLineChars="450"/>
        <w:rPr>
          <w:rFonts w:asciiTheme="minorEastAsia" w:hAnsiTheme="minorEastAsia" w:eastAsiaTheme="minorEastAsia"/>
          <w:sz w:val="24"/>
          <w:szCs w:val="24"/>
        </w:rPr>
      </w:pPr>
      <w:r>
        <w:rPr>
          <w:rFonts w:asciiTheme="minorEastAsia" w:hAnsiTheme="minorEastAsia" w:eastAsiaTheme="minorEastAsia"/>
          <w:sz w:val="24"/>
          <w:szCs w:val="24"/>
        </w:rPr>
        <w:t>2：法定代表人授权书(委托代理人参加投标)</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tbl>
      <w:tblPr>
        <w:tblStyle w:val="35"/>
        <w:tblW w:w="7560" w:type="dxa"/>
        <w:tblInd w:w="840" w:type="dxa"/>
        <w:tblLayout w:type="fixed"/>
        <w:tblCellMar>
          <w:top w:w="0" w:type="dxa"/>
          <w:left w:w="0" w:type="dxa"/>
          <w:bottom w:w="0" w:type="dxa"/>
          <w:right w:w="0" w:type="dxa"/>
        </w:tblCellMar>
      </w:tblPr>
      <w:tblGrid>
        <w:gridCol w:w="480"/>
        <w:gridCol w:w="900"/>
        <w:gridCol w:w="660"/>
        <w:gridCol w:w="540"/>
        <w:gridCol w:w="1620"/>
        <w:gridCol w:w="3360"/>
      </w:tblGrid>
      <w:tr>
        <w:tblPrEx>
          <w:tblCellMar>
            <w:top w:w="0" w:type="dxa"/>
            <w:left w:w="0" w:type="dxa"/>
            <w:bottom w:w="0" w:type="dxa"/>
            <w:right w:w="0" w:type="dxa"/>
          </w:tblCellMar>
        </w:tblPrEx>
        <w:trPr>
          <w:trHeight w:val="274" w:hRule="atLeast"/>
        </w:trPr>
        <w:tc>
          <w:tcPr>
            <w:tcW w:w="2040" w:type="dxa"/>
            <w:gridSpan w:val="3"/>
            <w:shd w:val="clear" w:color="auto" w:fill="auto"/>
            <w:vAlign w:val="bottom"/>
          </w:tcPr>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投标人（盖章）：</w:t>
            </w:r>
          </w:p>
        </w:tc>
        <w:tc>
          <w:tcPr>
            <w:tcW w:w="540" w:type="dxa"/>
            <w:shd w:val="clear" w:color="auto" w:fill="auto"/>
            <w:vAlign w:val="bottom"/>
          </w:tcPr>
          <w:p>
            <w:pPr>
              <w:spacing w:line="360" w:lineRule="auto"/>
              <w:rPr>
                <w:rFonts w:asciiTheme="minorEastAsia" w:hAnsiTheme="minorEastAsia" w:eastAsiaTheme="minorEastAsia"/>
                <w:sz w:val="24"/>
                <w:szCs w:val="24"/>
              </w:rPr>
            </w:pPr>
          </w:p>
        </w:tc>
        <w:tc>
          <w:tcPr>
            <w:tcW w:w="4980" w:type="dxa"/>
            <w:gridSpan w:val="2"/>
            <w:shd w:val="clear" w:color="auto" w:fill="auto"/>
            <w:vAlign w:val="bottom"/>
          </w:tcPr>
          <w:p>
            <w:pPr>
              <w:spacing w:line="360" w:lineRule="auto"/>
              <w:ind w:left="1140"/>
              <w:rPr>
                <w:rFonts w:asciiTheme="minorEastAsia" w:hAnsiTheme="minorEastAsia" w:eastAsiaTheme="minorEastAsia"/>
                <w:w w:val="99"/>
                <w:sz w:val="24"/>
                <w:szCs w:val="24"/>
              </w:rPr>
            </w:pPr>
            <w:r>
              <w:rPr>
                <w:rFonts w:asciiTheme="minorEastAsia" w:hAnsiTheme="minorEastAsia" w:eastAsiaTheme="minorEastAsia"/>
                <w:sz w:val="24"/>
                <w:szCs w:val="24"/>
              </w:rPr>
              <w:t>法定代表人或委托代理人（签字）</w:t>
            </w:r>
            <w:r>
              <w:rPr>
                <w:rFonts w:asciiTheme="minorEastAsia" w:hAnsiTheme="minorEastAsia" w:eastAsiaTheme="minorEastAsia"/>
                <w:w w:val="99"/>
                <w:sz w:val="24"/>
                <w:szCs w:val="24"/>
              </w:rPr>
              <w:t>：</w:t>
            </w:r>
          </w:p>
        </w:tc>
      </w:tr>
      <w:tr>
        <w:tblPrEx>
          <w:tblCellMar>
            <w:top w:w="0" w:type="dxa"/>
            <w:left w:w="0" w:type="dxa"/>
            <w:bottom w:w="0" w:type="dxa"/>
            <w:right w:w="0" w:type="dxa"/>
          </w:tblCellMar>
        </w:tblPrEx>
        <w:trPr>
          <w:trHeight w:val="382" w:hRule="atLeast"/>
        </w:trPr>
        <w:tc>
          <w:tcPr>
            <w:tcW w:w="1380" w:type="dxa"/>
            <w:gridSpan w:val="2"/>
            <w:shd w:val="clear" w:color="auto" w:fill="auto"/>
            <w:vAlign w:val="bottom"/>
          </w:tcPr>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通讯地址：</w:t>
            </w:r>
          </w:p>
        </w:tc>
        <w:tc>
          <w:tcPr>
            <w:tcW w:w="660" w:type="dxa"/>
            <w:shd w:val="clear" w:color="auto" w:fill="auto"/>
            <w:vAlign w:val="bottom"/>
          </w:tcPr>
          <w:p>
            <w:pPr>
              <w:spacing w:line="360" w:lineRule="auto"/>
              <w:rPr>
                <w:rFonts w:asciiTheme="minorEastAsia" w:hAnsiTheme="minorEastAsia" w:eastAsiaTheme="minorEastAsia"/>
                <w:sz w:val="24"/>
                <w:szCs w:val="24"/>
              </w:rPr>
            </w:pPr>
          </w:p>
        </w:tc>
        <w:tc>
          <w:tcPr>
            <w:tcW w:w="540" w:type="dxa"/>
            <w:shd w:val="clear" w:color="auto" w:fill="auto"/>
            <w:vAlign w:val="bottom"/>
          </w:tcPr>
          <w:p>
            <w:pPr>
              <w:spacing w:line="360" w:lineRule="auto"/>
              <w:rPr>
                <w:rFonts w:asciiTheme="minorEastAsia" w:hAnsiTheme="minorEastAsia" w:eastAsiaTheme="minorEastAsia"/>
                <w:sz w:val="24"/>
                <w:szCs w:val="24"/>
              </w:rPr>
            </w:pPr>
          </w:p>
        </w:tc>
        <w:tc>
          <w:tcPr>
            <w:tcW w:w="4980" w:type="dxa"/>
            <w:gridSpan w:val="2"/>
            <w:shd w:val="clear" w:color="auto" w:fill="auto"/>
            <w:vAlign w:val="bottom"/>
          </w:tcPr>
          <w:p>
            <w:pPr>
              <w:spacing w:line="360" w:lineRule="auto"/>
              <w:ind w:left="1140"/>
              <w:rPr>
                <w:rFonts w:asciiTheme="minorEastAsia" w:hAnsiTheme="minorEastAsia" w:eastAsiaTheme="minorEastAsia"/>
                <w:sz w:val="24"/>
                <w:szCs w:val="24"/>
              </w:rPr>
            </w:pPr>
            <w:r>
              <w:rPr>
                <w:rFonts w:asciiTheme="minorEastAsia" w:hAnsiTheme="minorEastAsia" w:eastAsiaTheme="minorEastAsia"/>
                <w:sz w:val="24"/>
                <w:szCs w:val="24"/>
              </w:rPr>
              <w:t>邮政编码：</w:t>
            </w:r>
          </w:p>
        </w:tc>
      </w:tr>
      <w:tr>
        <w:tblPrEx>
          <w:tblCellMar>
            <w:top w:w="0" w:type="dxa"/>
            <w:left w:w="0" w:type="dxa"/>
            <w:bottom w:w="0" w:type="dxa"/>
            <w:right w:w="0" w:type="dxa"/>
          </w:tblCellMar>
        </w:tblPrEx>
        <w:trPr>
          <w:trHeight w:val="379" w:hRule="atLeast"/>
        </w:trPr>
        <w:tc>
          <w:tcPr>
            <w:tcW w:w="1380" w:type="dxa"/>
            <w:gridSpan w:val="2"/>
            <w:shd w:val="clear" w:color="auto" w:fill="auto"/>
            <w:vAlign w:val="bottom"/>
          </w:tcPr>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联系电话：</w:t>
            </w:r>
          </w:p>
        </w:tc>
        <w:tc>
          <w:tcPr>
            <w:tcW w:w="660" w:type="dxa"/>
            <w:shd w:val="clear" w:color="auto" w:fill="auto"/>
            <w:vAlign w:val="bottom"/>
          </w:tcPr>
          <w:p>
            <w:pPr>
              <w:spacing w:line="360" w:lineRule="auto"/>
              <w:rPr>
                <w:rFonts w:asciiTheme="minorEastAsia" w:hAnsiTheme="minorEastAsia" w:eastAsiaTheme="minorEastAsia"/>
                <w:sz w:val="24"/>
                <w:szCs w:val="24"/>
              </w:rPr>
            </w:pPr>
          </w:p>
        </w:tc>
        <w:tc>
          <w:tcPr>
            <w:tcW w:w="540" w:type="dxa"/>
            <w:shd w:val="clear" w:color="auto" w:fill="auto"/>
            <w:vAlign w:val="bottom"/>
          </w:tcPr>
          <w:p>
            <w:pPr>
              <w:spacing w:line="360" w:lineRule="auto"/>
              <w:rPr>
                <w:rFonts w:asciiTheme="minorEastAsia" w:hAnsiTheme="minorEastAsia" w:eastAsiaTheme="minorEastAsia"/>
                <w:sz w:val="24"/>
                <w:szCs w:val="24"/>
              </w:rPr>
            </w:pPr>
          </w:p>
        </w:tc>
        <w:tc>
          <w:tcPr>
            <w:tcW w:w="1620" w:type="dxa"/>
            <w:shd w:val="clear" w:color="auto" w:fill="auto"/>
            <w:vAlign w:val="bottom"/>
          </w:tcPr>
          <w:p>
            <w:pPr>
              <w:spacing w:line="360" w:lineRule="auto"/>
              <w:ind w:left="1140"/>
              <w:rPr>
                <w:rFonts w:asciiTheme="minorEastAsia" w:hAnsiTheme="minorEastAsia" w:eastAsiaTheme="minorEastAsia"/>
                <w:sz w:val="24"/>
                <w:szCs w:val="24"/>
              </w:rPr>
            </w:pPr>
            <w:r>
              <w:rPr>
                <w:rFonts w:asciiTheme="minorEastAsia" w:hAnsiTheme="minorEastAsia" w:eastAsiaTheme="minorEastAsia"/>
                <w:sz w:val="24"/>
                <w:szCs w:val="24"/>
              </w:rPr>
              <w:t>传</w:t>
            </w:r>
          </w:p>
        </w:tc>
        <w:tc>
          <w:tcPr>
            <w:tcW w:w="3360" w:type="dxa"/>
            <w:shd w:val="clear" w:color="auto" w:fill="auto"/>
            <w:vAlign w:val="bottom"/>
          </w:tcPr>
          <w:p>
            <w:pPr>
              <w:spacing w:line="360" w:lineRule="auto"/>
              <w:ind w:left="240"/>
              <w:rPr>
                <w:rFonts w:asciiTheme="minorEastAsia" w:hAnsiTheme="minorEastAsia" w:eastAsiaTheme="minorEastAsia"/>
                <w:sz w:val="24"/>
                <w:szCs w:val="24"/>
              </w:rPr>
            </w:pPr>
            <w:r>
              <w:rPr>
                <w:rFonts w:asciiTheme="minorEastAsia" w:hAnsiTheme="minorEastAsia" w:eastAsiaTheme="minorEastAsia"/>
                <w:sz w:val="24"/>
                <w:szCs w:val="24"/>
              </w:rPr>
              <w:t>真：</w:t>
            </w:r>
          </w:p>
        </w:tc>
      </w:tr>
      <w:tr>
        <w:tblPrEx>
          <w:tblCellMar>
            <w:top w:w="0" w:type="dxa"/>
            <w:left w:w="0" w:type="dxa"/>
            <w:bottom w:w="0" w:type="dxa"/>
            <w:right w:w="0" w:type="dxa"/>
          </w:tblCellMar>
        </w:tblPrEx>
        <w:trPr>
          <w:trHeight w:val="379" w:hRule="atLeast"/>
        </w:trPr>
        <w:tc>
          <w:tcPr>
            <w:tcW w:w="480" w:type="dxa"/>
            <w:shd w:val="clear" w:color="auto" w:fill="auto"/>
            <w:vAlign w:val="bottom"/>
          </w:tcPr>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日</w:t>
            </w:r>
          </w:p>
        </w:tc>
        <w:tc>
          <w:tcPr>
            <w:tcW w:w="900" w:type="dxa"/>
            <w:shd w:val="clear" w:color="auto" w:fill="auto"/>
            <w:vAlign w:val="bottom"/>
          </w:tcPr>
          <w:p>
            <w:pPr>
              <w:spacing w:line="360" w:lineRule="auto"/>
              <w:ind w:left="240"/>
              <w:rPr>
                <w:rFonts w:asciiTheme="minorEastAsia" w:hAnsiTheme="minorEastAsia" w:eastAsiaTheme="minorEastAsia"/>
                <w:sz w:val="24"/>
                <w:szCs w:val="24"/>
              </w:rPr>
            </w:pPr>
            <w:r>
              <w:rPr>
                <w:rFonts w:asciiTheme="minorEastAsia" w:hAnsiTheme="minorEastAsia" w:eastAsiaTheme="minorEastAsia"/>
                <w:sz w:val="24"/>
                <w:szCs w:val="24"/>
              </w:rPr>
              <w:t>期：</w:t>
            </w:r>
          </w:p>
        </w:tc>
        <w:tc>
          <w:tcPr>
            <w:tcW w:w="660" w:type="dxa"/>
            <w:shd w:val="clear" w:color="auto" w:fill="auto"/>
            <w:vAlign w:val="bottom"/>
          </w:tcPr>
          <w:p>
            <w:pPr>
              <w:spacing w:line="360" w:lineRule="auto"/>
              <w:ind w:left="180"/>
              <w:rPr>
                <w:rFonts w:asciiTheme="minorEastAsia" w:hAnsiTheme="minorEastAsia" w:eastAsiaTheme="minorEastAsia"/>
                <w:sz w:val="24"/>
                <w:szCs w:val="24"/>
              </w:rPr>
            </w:pPr>
            <w:r>
              <w:rPr>
                <w:rFonts w:asciiTheme="minorEastAsia" w:hAnsiTheme="minorEastAsia" w:eastAsiaTheme="minorEastAsia"/>
                <w:sz w:val="24"/>
                <w:szCs w:val="24"/>
              </w:rPr>
              <w:t>年</w:t>
            </w:r>
          </w:p>
        </w:tc>
        <w:tc>
          <w:tcPr>
            <w:tcW w:w="540" w:type="dxa"/>
            <w:shd w:val="clear" w:color="auto" w:fill="auto"/>
            <w:vAlign w:val="bottom"/>
          </w:tcPr>
          <w:p>
            <w:pPr>
              <w:spacing w:line="360" w:lineRule="auto"/>
              <w:ind w:left="120"/>
              <w:rPr>
                <w:rFonts w:asciiTheme="minorEastAsia" w:hAnsiTheme="minorEastAsia" w:eastAsiaTheme="minorEastAsia"/>
                <w:sz w:val="24"/>
                <w:szCs w:val="24"/>
              </w:rPr>
            </w:pPr>
            <w:r>
              <w:rPr>
                <w:rFonts w:asciiTheme="minorEastAsia" w:hAnsiTheme="minorEastAsia" w:eastAsiaTheme="minorEastAsia"/>
                <w:sz w:val="24"/>
                <w:szCs w:val="24"/>
              </w:rPr>
              <w:t>月</w:t>
            </w:r>
          </w:p>
        </w:tc>
        <w:tc>
          <w:tcPr>
            <w:tcW w:w="1620" w:type="dxa"/>
            <w:shd w:val="clear" w:color="auto" w:fill="auto"/>
            <w:vAlign w:val="bottom"/>
          </w:tcPr>
          <w:p>
            <w:pPr>
              <w:spacing w:line="360" w:lineRule="auto"/>
              <w:ind w:left="180"/>
              <w:rPr>
                <w:rFonts w:asciiTheme="minorEastAsia" w:hAnsiTheme="minorEastAsia" w:eastAsiaTheme="minorEastAsia"/>
                <w:sz w:val="24"/>
                <w:szCs w:val="24"/>
              </w:rPr>
            </w:pPr>
            <w:r>
              <w:rPr>
                <w:rFonts w:asciiTheme="minorEastAsia" w:hAnsiTheme="minorEastAsia" w:eastAsiaTheme="minorEastAsia"/>
                <w:sz w:val="24"/>
                <w:szCs w:val="24"/>
              </w:rPr>
              <w:t>日</w:t>
            </w:r>
          </w:p>
        </w:tc>
        <w:tc>
          <w:tcPr>
            <w:tcW w:w="3360" w:type="dxa"/>
            <w:shd w:val="clear" w:color="auto" w:fill="auto"/>
            <w:vAlign w:val="bottom"/>
          </w:tcPr>
          <w:p>
            <w:pPr>
              <w:spacing w:line="360" w:lineRule="auto"/>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sectPr>
          <w:pgSz w:w="11900" w:h="16838"/>
          <w:pgMar w:top="1440" w:right="1440" w:bottom="456" w:left="1440" w:header="0" w:footer="0" w:gutter="0"/>
          <w:cols w:equalWidth="0" w:num="1">
            <w:col w:w="9026"/>
          </w:cols>
          <w:docGrid w:linePitch="360" w:charSpace="0"/>
        </w:sectPr>
      </w:pPr>
    </w:p>
    <w:p>
      <w:pPr>
        <w:spacing w:line="360" w:lineRule="auto"/>
        <w:ind w:left="360"/>
        <w:rPr>
          <w:rFonts w:asciiTheme="minorEastAsia" w:hAnsiTheme="minorEastAsia" w:eastAsiaTheme="minorEastAsia"/>
          <w:sz w:val="24"/>
          <w:szCs w:val="24"/>
        </w:rPr>
      </w:pPr>
      <w:bookmarkStart w:id="10" w:name="page40"/>
      <w:bookmarkEnd w:id="10"/>
      <w:r>
        <w:rPr>
          <w:rFonts w:asciiTheme="minorEastAsia" w:hAnsiTheme="minorEastAsia" w:eastAsiaTheme="minorEastAsia"/>
          <w:sz w:val="24"/>
          <w:szCs w:val="24"/>
        </w:rPr>
        <w:t>附件1</w:t>
      </w:r>
    </w:p>
    <w:p>
      <w:pPr>
        <w:spacing w:line="360" w:lineRule="auto"/>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投标人名称：________________________</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注册号：________________________</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注册地址：________________________</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r>
        <w:rPr>
          <w:rFonts w:asciiTheme="minorEastAsia" w:hAnsiTheme="minorEastAsia" w:eastAsiaTheme="minorEastAsia"/>
          <w:sz w:val="24"/>
          <w:szCs w:val="24"/>
        </w:rPr>
        <w:t>_________</w:t>
      </w:r>
      <w:r>
        <w:rPr>
          <w:rFonts w:hint="eastAsia" w:asciiTheme="minorEastAsia" w:hAnsiTheme="minorEastAsia" w:eastAsiaTheme="minorEastAsia"/>
          <w:sz w:val="24"/>
          <w:szCs w:val="24"/>
        </w:rPr>
        <w:t>年</w:t>
      </w:r>
      <w:r>
        <w:rPr>
          <w:rFonts w:asciiTheme="minorEastAsia" w:hAnsiTheme="minorEastAsia" w:eastAsiaTheme="minorEastAsia"/>
          <w:sz w:val="24"/>
          <w:szCs w:val="24"/>
        </w:rPr>
        <w:t>________</w:t>
      </w:r>
      <w:r>
        <w:rPr>
          <w:rFonts w:hint="eastAsia" w:asciiTheme="minorEastAsia" w:hAnsiTheme="minorEastAsia" w:eastAsiaTheme="minorEastAsia"/>
          <w:sz w:val="24"/>
          <w:szCs w:val="24"/>
        </w:rPr>
        <w:t>月</w:t>
      </w:r>
      <w:r>
        <w:rPr>
          <w:rFonts w:asciiTheme="minorEastAsia" w:hAnsiTheme="minorEastAsia" w:eastAsiaTheme="minorEastAsia"/>
          <w:sz w:val="24"/>
          <w:szCs w:val="24"/>
        </w:rPr>
        <w:t>________</w:t>
      </w:r>
      <w:r>
        <w:rPr>
          <w:rFonts w:hint="eastAsia" w:asciiTheme="minorEastAsia" w:hAnsiTheme="minorEastAsia" w:eastAsiaTheme="minorEastAsia"/>
          <w:sz w:val="24"/>
          <w:szCs w:val="24"/>
        </w:rPr>
        <w:t>日</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经营期限：________________________</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经营范围：</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主营：________________________</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兼营：________________________</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姓名：___________性别：_____年龄：_______</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系____________________________（投标人名称）的法定代表人。</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特此证明。</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pPr>
        <w:spacing w:line="360" w:lineRule="auto"/>
        <w:ind w:right="-13"/>
        <w:jc w:val="center"/>
        <w:rPr>
          <w:rFonts w:asciiTheme="minorEastAsia" w:hAnsiTheme="minorEastAsia" w:eastAsiaTheme="minorEastAsia"/>
          <w:b/>
          <w:sz w:val="24"/>
          <w:szCs w:val="24"/>
        </w:rPr>
      </w:pPr>
      <w:r>
        <w:rPr>
          <w:rFonts w:asciiTheme="minorEastAsia" w:hAnsiTheme="minorEastAsia" w:eastAsiaTheme="minorEastAsia"/>
          <w:b/>
          <w:sz w:val="24"/>
          <w:szCs w:val="24"/>
        </w:rPr>
        <w:t>法定代表人身份证明(法定代表人参加投标)</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drawing>
          <wp:anchor distT="0" distB="0" distL="114300" distR="114300" simplePos="0" relativeHeight="251659264" behindDoc="1" locked="0" layoutInCell="1" allowOverlap="1">
            <wp:simplePos x="0" y="0"/>
            <wp:positionH relativeFrom="column">
              <wp:posOffset>624840</wp:posOffset>
            </wp:positionH>
            <wp:positionV relativeFrom="paragraph">
              <wp:posOffset>419735</wp:posOffset>
            </wp:positionV>
            <wp:extent cx="4481195" cy="1816735"/>
            <wp:effectExtent l="0" t="0" r="0" b="0"/>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81195" cy="1816735"/>
                    </a:xfrm>
                    <a:prstGeom prst="rect">
                      <a:avLst/>
                    </a:prstGeom>
                    <a:noFill/>
                  </pic:spPr>
                </pic:pic>
              </a:graphicData>
            </a:graphic>
          </wp:anchor>
        </w:drawing>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ind w:left="3560"/>
        <w:rPr>
          <w:rFonts w:asciiTheme="minorEastAsia" w:hAnsiTheme="minorEastAsia" w:eastAsiaTheme="minorEastAsia"/>
          <w:b/>
          <w:sz w:val="24"/>
          <w:szCs w:val="24"/>
        </w:rPr>
      </w:pPr>
      <w:r>
        <w:rPr>
          <w:rFonts w:asciiTheme="minorEastAsia" w:hAnsiTheme="minorEastAsia" w:eastAsiaTheme="minorEastAsia"/>
          <w:b/>
          <w:sz w:val="24"/>
          <w:szCs w:val="24"/>
        </w:rPr>
        <w:t>法定代表人身份证</w:t>
      </w:r>
    </w:p>
    <w:p>
      <w:pPr>
        <w:spacing w:line="360" w:lineRule="auto"/>
        <w:ind w:left="3560"/>
        <w:rPr>
          <w:rFonts w:asciiTheme="minorEastAsia" w:hAnsiTheme="minorEastAsia" w:eastAsiaTheme="minorEastAsia"/>
          <w:b/>
          <w:sz w:val="24"/>
          <w:szCs w:val="24"/>
        </w:rPr>
      </w:pPr>
      <w:r>
        <w:rPr>
          <w:rFonts w:asciiTheme="minorEastAsia" w:hAnsiTheme="minorEastAsia" w:eastAsiaTheme="minorEastAsia"/>
          <w:b/>
          <w:sz w:val="24"/>
          <w:szCs w:val="24"/>
        </w:rPr>
        <w:t>复印件（正反面）</w:t>
      </w:r>
    </w:p>
    <w:p>
      <w:pPr>
        <w:spacing w:line="360" w:lineRule="auto"/>
        <w:rPr>
          <w:rFonts w:asciiTheme="minorEastAsia" w:hAnsiTheme="minorEastAsia" w:eastAsiaTheme="minorEastAsia"/>
          <w:sz w:val="24"/>
          <w:szCs w:val="24"/>
        </w:rPr>
      </w:pPr>
    </w:p>
    <w:p>
      <w:pPr>
        <w:spacing w:line="360" w:lineRule="auto"/>
        <w:ind w:left="1050" w:leftChars="500"/>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spacing w:line="360" w:lineRule="auto"/>
        <w:ind w:left="1050" w:leftChars="5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w:t>
      </w:r>
    </w:p>
    <w:p>
      <w:pPr>
        <w:spacing w:line="360" w:lineRule="auto"/>
        <w:ind w:left="1050" w:leftChars="500"/>
        <w:rPr>
          <w:rFonts w:asciiTheme="minorEastAsia" w:hAnsiTheme="minorEastAsia" w:eastAsiaTheme="minorEastAsia"/>
          <w:sz w:val="24"/>
          <w:szCs w:val="24"/>
        </w:rPr>
        <w:sectPr>
          <w:pgSz w:w="11900" w:h="16838"/>
          <w:pgMar w:top="1440" w:right="1440" w:bottom="456" w:left="1440" w:header="0" w:footer="0" w:gutter="0"/>
          <w:cols w:equalWidth="0" w:num="1">
            <w:col w:w="9026"/>
          </w:cols>
          <w:docGrid w:linePitch="360" w:charSpace="0"/>
        </w:sectPr>
      </w:pP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期：</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 xml:space="preserve">年    </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 xml:space="preserve">月    </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日</w:t>
      </w:r>
    </w:p>
    <w:p>
      <w:pPr>
        <w:spacing w:line="360" w:lineRule="auto"/>
        <w:ind w:left="360"/>
        <w:rPr>
          <w:rFonts w:asciiTheme="minorEastAsia" w:hAnsiTheme="minorEastAsia" w:eastAsiaTheme="minorEastAsia"/>
          <w:sz w:val="24"/>
          <w:szCs w:val="24"/>
        </w:rPr>
      </w:pPr>
      <w:bookmarkStart w:id="11" w:name="page41"/>
      <w:bookmarkEnd w:id="11"/>
      <w:r>
        <w:rPr>
          <w:rFonts w:asciiTheme="minorEastAsia" w:hAnsiTheme="minorEastAsia" w:eastAsiaTheme="minorEastAsia"/>
          <w:sz w:val="24"/>
          <w:szCs w:val="24"/>
        </w:rPr>
        <w:t>附件 2</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__________________（采购人名称）：</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本授权声明：__________________（投标人名称）__________________（法定代表人姓名、职务）授权__________________（被授权人姓名、职务）为我方 “__________________” 项目（招标文件编号）投标活动的合法代表，以我方名义全权处理该项目有关投标、签订合同以及执行合同等一切事宜。</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特此声明。</w:t>
      </w:r>
    </w:p>
    <w:p>
      <w:pPr>
        <w:spacing w:line="360" w:lineRule="auto"/>
        <w:ind w:firstLine="480" w:firstLineChars="200"/>
        <w:rPr>
          <w:rFonts w:asciiTheme="minorEastAsia" w:hAnsiTheme="minorEastAsia" w:eastAsiaTheme="minorEastAsia"/>
          <w:sz w:val="24"/>
          <w:szCs w:val="24"/>
        </w:rPr>
      </w:pPr>
    </w:p>
    <w:p>
      <w:pPr>
        <w:spacing w:line="360" w:lineRule="auto"/>
        <w:ind w:right="-13"/>
        <w:jc w:val="center"/>
        <w:rPr>
          <w:rFonts w:asciiTheme="minorEastAsia" w:hAnsiTheme="minorEastAsia" w:eastAsiaTheme="minorEastAsia"/>
          <w:b/>
          <w:sz w:val="24"/>
          <w:szCs w:val="24"/>
        </w:rPr>
      </w:pPr>
      <w:r>
        <w:rPr>
          <w:rFonts w:asciiTheme="minorEastAsia" w:hAnsiTheme="minorEastAsia" w:eastAsiaTheme="minorEastAsia"/>
          <w:b/>
          <w:sz w:val="24"/>
          <w:szCs w:val="24"/>
        </w:rPr>
        <w:t>法定代表人授权书(委托代理人参加投标)</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drawing>
          <wp:anchor distT="0" distB="0" distL="114300" distR="114300" simplePos="0" relativeHeight="251660288" behindDoc="1" locked="0" layoutInCell="1" allowOverlap="1">
            <wp:simplePos x="0" y="0"/>
            <wp:positionH relativeFrom="column">
              <wp:posOffset>-304800</wp:posOffset>
            </wp:positionH>
            <wp:positionV relativeFrom="paragraph">
              <wp:posOffset>92710</wp:posOffset>
            </wp:positionV>
            <wp:extent cx="6451600" cy="1819275"/>
            <wp:effectExtent l="0" t="0" r="0" b="0"/>
            <wp:wrapNone/>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451721" cy="1819275"/>
                    </a:xfrm>
                    <a:prstGeom prst="rect">
                      <a:avLst/>
                    </a:prstGeom>
                    <a:noFill/>
                  </pic:spPr>
                </pic:pic>
              </a:graphicData>
            </a:graphic>
          </wp:anchor>
        </w:drawing>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tabs>
          <w:tab w:val="left" w:pos="6100"/>
        </w:tabs>
        <w:spacing w:line="360" w:lineRule="auto"/>
        <w:ind w:left="1620"/>
        <w:rPr>
          <w:rFonts w:asciiTheme="minorEastAsia" w:hAnsiTheme="minorEastAsia" w:eastAsiaTheme="minorEastAsia"/>
          <w:b/>
          <w:sz w:val="24"/>
          <w:szCs w:val="24"/>
        </w:rPr>
      </w:pPr>
      <w:r>
        <w:rPr>
          <w:rFonts w:asciiTheme="minorEastAsia" w:hAnsiTheme="minorEastAsia" w:eastAsiaTheme="minorEastAsia"/>
          <w:b/>
          <w:sz w:val="24"/>
          <w:szCs w:val="24"/>
        </w:rPr>
        <w:t>法定代表人身份证</w:t>
      </w:r>
      <w:r>
        <w:rPr>
          <w:rFonts w:asciiTheme="minorEastAsia" w:hAnsiTheme="minorEastAsia" w:eastAsiaTheme="minorEastAsia"/>
          <w:sz w:val="24"/>
          <w:szCs w:val="24"/>
        </w:rPr>
        <w:tab/>
      </w:r>
      <w:r>
        <w:rPr>
          <w:rFonts w:asciiTheme="minorEastAsia" w:hAnsiTheme="minorEastAsia" w:eastAsiaTheme="minorEastAsia"/>
          <w:b/>
          <w:sz w:val="24"/>
          <w:szCs w:val="24"/>
        </w:rPr>
        <w:t>委托代理人身份证</w:t>
      </w:r>
    </w:p>
    <w:p>
      <w:pPr>
        <w:tabs>
          <w:tab w:val="left" w:pos="6220"/>
        </w:tabs>
        <w:spacing w:line="360" w:lineRule="auto"/>
        <w:ind w:left="1620"/>
        <w:rPr>
          <w:rFonts w:asciiTheme="minorEastAsia" w:hAnsiTheme="minorEastAsia" w:eastAsiaTheme="minorEastAsia"/>
          <w:b/>
          <w:sz w:val="24"/>
          <w:szCs w:val="24"/>
        </w:rPr>
      </w:pPr>
      <w:r>
        <w:rPr>
          <w:rFonts w:asciiTheme="minorEastAsia" w:hAnsiTheme="minorEastAsia" w:eastAsiaTheme="minorEastAsia"/>
          <w:b/>
          <w:sz w:val="24"/>
          <w:szCs w:val="24"/>
        </w:rPr>
        <w:t>复印件（正反面）</w:t>
      </w:r>
      <w:r>
        <w:rPr>
          <w:rFonts w:asciiTheme="minorEastAsia" w:hAnsiTheme="minorEastAsia" w:eastAsiaTheme="minorEastAsia"/>
          <w:sz w:val="24"/>
          <w:szCs w:val="24"/>
        </w:rPr>
        <w:tab/>
      </w:r>
      <w:r>
        <w:rPr>
          <w:rFonts w:asciiTheme="minorEastAsia" w:hAnsiTheme="minorEastAsia" w:eastAsiaTheme="minorEastAsia"/>
          <w:b/>
          <w:sz w:val="24"/>
          <w:szCs w:val="24"/>
        </w:rPr>
        <w:t>复印件（正反面）</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ind w:left="840"/>
        <w:rPr>
          <w:rFonts w:asciiTheme="minorEastAsia" w:hAnsiTheme="minorEastAsia" w:eastAsiaTheme="minorEastAsia"/>
          <w:sz w:val="24"/>
          <w:szCs w:val="24"/>
        </w:rPr>
      </w:pPr>
      <w:r>
        <w:rPr>
          <w:rFonts w:asciiTheme="minorEastAsia" w:hAnsiTheme="minorEastAsia" w:eastAsiaTheme="minorEastAsia"/>
          <w:sz w:val="24"/>
          <w:szCs w:val="24"/>
        </w:rPr>
        <w:t>投标人（盖章）：</w:t>
      </w:r>
    </w:p>
    <w:p>
      <w:pPr>
        <w:spacing w:line="360" w:lineRule="auto"/>
        <w:ind w:left="840"/>
        <w:rPr>
          <w:rFonts w:asciiTheme="minorEastAsia" w:hAnsiTheme="minorEastAsia" w:eastAsiaTheme="minorEastAsia"/>
          <w:sz w:val="24"/>
          <w:szCs w:val="24"/>
        </w:rPr>
      </w:pPr>
      <w:r>
        <w:rPr>
          <w:rFonts w:asciiTheme="minorEastAsia" w:hAnsiTheme="minorEastAsia" w:eastAsiaTheme="minorEastAsia"/>
          <w:sz w:val="24"/>
          <w:szCs w:val="24"/>
        </w:rPr>
        <w:t>法定代表人（签字）：</w:t>
      </w:r>
    </w:p>
    <w:p>
      <w:pPr>
        <w:spacing w:line="360" w:lineRule="auto"/>
        <w:ind w:left="840"/>
        <w:rPr>
          <w:rFonts w:asciiTheme="minorEastAsia" w:hAnsiTheme="minorEastAsia" w:eastAsiaTheme="minorEastAsia"/>
          <w:sz w:val="24"/>
          <w:szCs w:val="24"/>
        </w:rPr>
      </w:pPr>
      <w:r>
        <w:rPr>
          <w:rFonts w:asciiTheme="minorEastAsia" w:hAnsiTheme="minorEastAsia" w:eastAsiaTheme="minorEastAsia"/>
          <w:sz w:val="24"/>
          <w:szCs w:val="24"/>
        </w:rPr>
        <w:t>委托代理人（签字）：</w:t>
      </w:r>
    </w:p>
    <w:p>
      <w:pPr>
        <w:spacing w:line="360" w:lineRule="auto"/>
        <w:ind w:left="840"/>
        <w:rPr>
          <w:rFonts w:asciiTheme="minorEastAsia" w:hAnsiTheme="minorEastAsia" w:eastAsiaTheme="minorEastAsia"/>
          <w:sz w:val="24"/>
          <w:szCs w:val="24"/>
        </w:rPr>
        <w:sectPr>
          <w:pgSz w:w="11900" w:h="16838"/>
          <w:pgMar w:top="1440" w:right="1440" w:bottom="456" w:left="1440" w:header="0" w:footer="0" w:gutter="0"/>
          <w:cols w:equalWidth="0" w:num="1">
            <w:col w:w="9026"/>
          </w:cols>
          <w:docGrid w:linePitch="360" w:charSpace="0"/>
        </w:sectPr>
      </w:pP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期：__________年</w:t>
      </w:r>
      <w:r>
        <w:rPr>
          <w:rFonts w:asciiTheme="minorEastAsia" w:hAnsiTheme="minorEastAsia" w:eastAsiaTheme="minorEastAsia"/>
          <w:sz w:val="24"/>
          <w:szCs w:val="24"/>
        </w:rPr>
        <w:t>________</w:t>
      </w:r>
      <w:r>
        <w:rPr>
          <w:rFonts w:hint="eastAsia" w:asciiTheme="minorEastAsia" w:hAnsiTheme="minorEastAsia" w:eastAsiaTheme="minorEastAsia"/>
          <w:sz w:val="24"/>
          <w:szCs w:val="24"/>
        </w:rPr>
        <w:t>月</w:t>
      </w:r>
      <w:r>
        <w:rPr>
          <w:rFonts w:asciiTheme="minorEastAsia" w:hAnsiTheme="minorEastAsia" w:eastAsiaTheme="minorEastAsia"/>
          <w:sz w:val="24"/>
          <w:szCs w:val="24"/>
        </w:rPr>
        <w:t>_______</w:t>
      </w:r>
      <w:r>
        <w:rPr>
          <w:rFonts w:hint="eastAsia" w:asciiTheme="minorEastAsia" w:hAnsiTheme="minorEastAsia" w:eastAsiaTheme="minorEastAsia"/>
          <w:sz w:val="24"/>
          <w:szCs w:val="24"/>
        </w:rPr>
        <w:t>日</w:t>
      </w:r>
    </w:p>
    <w:p>
      <w:pPr>
        <w:spacing w:line="360" w:lineRule="auto"/>
        <w:ind w:right="6"/>
        <w:jc w:val="center"/>
        <w:rPr>
          <w:rFonts w:asciiTheme="minorEastAsia" w:hAnsiTheme="minorEastAsia" w:eastAsiaTheme="minorEastAsia"/>
          <w:b/>
          <w:sz w:val="24"/>
          <w:szCs w:val="24"/>
        </w:rPr>
      </w:pPr>
      <w:bookmarkStart w:id="12" w:name="page42"/>
      <w:bookmarkEnd w:id="12"/>
      <w:r>
        <w:rPr>
          <w:rFonts w:hint="eastAsia" w:asciiTheme="minorEastAsia" w:hAnsiTheme="minorEastAsia" w:eastAsiaTheme="minorEastAsia"/>
          <w:b/>
          <w:sz w:val="24"/>
          <w:szCs w:val="24"/>
        </w:rPr>
        <w:t>（二）</w:t>
      </w:r>
      <w:r>
        <w:rPr>
          <w:rFonts w:asciiTheme="minorEastAsia" w:hAnsiTheme="minorEastAsia" w:eastAsiaTheme="minorEastAsia"/>
          <w:b/>
          <w:sz w:val="24"/>
          <w:szCs w:val="24"/>
        </w:rPr>
        <w:t>投标人及其投标产品的相关资料和业绩证明材料</w:t>
      </w:r>
    </w:p>
    <w:p>
      <w:pPr>
        <w:spacing w:line="360" w:lineRule="auto"/>
        <w:ind w:right="6"/>
        <w:jc w:val="center"/>
        <w:rPr>
          <w:rFonts w:asciiTheme="minorEastAsia" w:hAnsiTheme="minorEastAsia" w:eastAsiaTheme="minorEastAsia"/>
          <w:b/>
          <w:sz w:val="24"/>
          <w:szCs w:val="24"/>
        </w:rPr>
      </w:pPr>
    </w:p>
    <w:p>
      <w:pPr>
        <w:spacing w:line="360" w:lineRule="auto"/>
        <w:ind w:left="720"/>
        <w:rPr>
          <w:rFonts w:asciiTheme="minorEastAsia" w:hAnsiTheme="minorEastAsia" w:eastAsiaTheme="minorEastAsia"/>
          <w:sz w:val="24"/>
          <w:szCs w:val="24"/>
        </w:rPr>
      </w:pPr>
      <w:r>
        <w:rPr>
          <w:rFonts w:asciiTheme="minorEastAsia" w:hAnsiTheme="minorEastAsia" w:eastAsiaTheme="minorEastAsia"/>
          <w:sz w:val="24"/>
          <w:szCs w:val="24"/>
        </w:rPr>
        <w:t>（1）产品说明书或公开发行的彩页（印刷版），如投标文件的技术参数与产品说明书或彩页（印刷版）不符，以产品说明书或彩页（印刷版）为准。</w:t>
      </w:r>
    </w:p>
    <w:p>
      <w:pPr>
        <w:spacing w:line="360" w:lineRule="auto"/>
        <w:ind w:left="720"/>
        <w:rPr>
          <w:rFonts w:asciiTheme="minorEastAsia" w:hAnsiTheme="minorEastAsia" w:eastAsiaTheme="minorEastAsia"/>
          <w:sz w:val="24"/>
          <w:szCs w:val="24"/>
        </w:rPr>
      </w:pPr>
      <w:r>
        <w:rPr>
          <w:rFonts w:asciiTheme="minorEastAsia" w:hAnsiTheme="minorEastAsia" w:eastAsiaTheme="minorEastAsia"/>
          <w:sz w:val="24"/>
          <w:szCs w:val="24"/>
        </w:rPr>
        <w:t>（2）投标人认为有必要提供的其他有关资料</w:t>
      </w:r>
      <w:r>
        <w:rPr>
          <w:rFonts w:hint="eastAsia" w:asciiTheme="minorEastAsia" w:hAnsiTheme="minorEastAsia" w:eastAsiaTheme="minorEastAsia"/>
          <w:sz w:val="24"/>
          <w:szCs w:val="24"/>
        </w:rPr>
        <w:t>。</w:t>
      </w:r>
    </w:p>
    <w:p>
      <w:pPr>
        <w:spacing w:line="360" w:lineRule="auto"/>
        <w:ind w:left="720"/>
        <w:rPr>
          <w:rFonts w:asciiTheme="minorEastAsia" w:hAnsiTheme="minorEastAsia" w:eastAsiaTheme="minorEastAsia"/>
          <w:sz w:val="24"/>
          <w:szCs w:val="24"/>
        </w:rPr>
      </w:pPr>
      <w:r>
        <w:rPr>
          <w:rFonts w:asciiTheme="minorEastAsia" w:hAnsiTheme="minorEastAsia" w:eastAsiaTheme="minorEastAsia"/>
          <w:sz w:val="24"/>
          <w:szCs w:val="24"/>
        </w:rPr>
        <w:t>（3）业绩表</w:t>
      </w:r>
      <w:r>
        <w:rPr>
          <w:rFonts w:hint="eastAsia" w:asciiTheme="minorEastAsia" w:hAnsiTheme="minorEastAsia" w:eastAsiaTheme="minorEastAsia"/>
          <w:sz w:val="24"/>
          <w:szCs w:val="24"/>
        </w:rPr>
        <w:t>。</w:t>
      </w:r>
    </w:p>
    <w:p>
      <w:pPr>
        <w:spacing w:line="360" w:lineRule="auto"/>
        <w:rPr>
          <w:rFonts w:asciiTheme="minorEastAsia" w:hAnsiTheme="minorEastAsia" w:eastAsiaTheme="minorEastAsia"/>
          <w:sz w:val="24"/>
          <w:szCs w:val="24"/>
        </w:rPr>
      </w:pPr>
    </w:p>
    <w:p>
      <w:pPr>
        <w:spacing w:line="360" w:lineRule="auto"/>
        <w:ind w:right="-13"/>
        <w:jc w:val="center"/>
        <w:rPr>
          <w:rFonts w:asciiTheme="minorEastAsia" w:hAnsiTheme="minorEastAsia" w:eastAsiaTheme="minorEastAsia"/>
          <w:b/>
          <w:sz w:val="24"/>
          <w:szCs w:val="24"/>
        </w:rPr>
      </w:pPr>
      <w:r>
        <w:rPr>
          <w:rFonts w:asciiTheme="minorEastAsia" w:hAnsiTheme="minorEastAsia" w:eastAsiaTheme="minorEastAsia"/>
          <w:b/>
          <w:sz w:val="24"/>
          <w:szCs w:val="24"/>
        </w:rPr>
        <w:t>投标人类似项目业绩一览表</w:t>
      </w:r>
    </w:p>
    <w:tbl>
      <w:tblPr>
        <w:tblStyle w:val="35"/>
        <w:tblW w:w="886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0"/>
        <w:gridCol w:w="900"/>
        <w:gridCol w:w="700"/>
        <w:gridCol w:w="1120"/>
        <w:gridCol w:w="1300"/>
        <w:gridCol w:w="1040"/>
        <w:gridCol w:w="70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rPr>
        <w:tc>
          <w:tcPr>
            <w:tcW w:w="760" w:type="dxa"/>
            <w:shd w:val="clear" w:color="auto" w:fill="auto"/>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900" w:type="dxa"/>
            <w:shd w:val="clear" w:color="auto" w:fill="auto"/>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用户单位</w:t>
            </w:r>
            <w:r>
              <w:rPr>
                <w:rFonts w:asciiTheme="minorEastAsia" w:hAnsiTheme="minorEastAsia" w:eastAsiaTheme="minorEastAsia"/>
                <w:sz w:val="24"/>
                <w:szCs w:val="24"/>
              </w:rPr>
              <w:t>名称</w:t>
            </w:r>
          </w:p>
        </w:tc>
        <w:tc>
          <w:tcPr>
            <w:tcW w:w="700" w:type="dxa"/>
            <w:shd w:val="clear" w:color="auto" w:fill="auto"/>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项目</w:t>
            </w:r>
            <w:r>
              <w:rPr>
                <w:rFonts w:asciiTheme="minorEastAsia" w:hAnsiTheme="minorEastAsia" w:eastAsiaTheme="minorEastAsia"/>
                <w:sz w:val="24"/>
                <w:szCs w:val="24"/>
              </w:rPr>
              <w:t>内容</w:t>
            </w:r>
          </w:p>
        </w:tc>
        <w:tc>
          <w:tcPr>
            <w:tcW w:w="1120" w:type="dxa"/>
            <w:shd w:val="clear" w:color="auto" w:fill="auto"/>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实施</w:t>
            </w:r>
            <w:r>
              <w:rPr>
                <w:rFonts w:asciiTheme="minorEastAsia" w:hAnsiTheme="minorEastAsia" w:eastAsiaTheme="minorEastAsia"/>
                <w:sz w:val="24"/>
                <w:szCs w:val="24"/>
              </w:rPr>
              <w:t>地点</w:t>
            </w:r>
          </w:p>
        </w:tc>
        <w:tc>
          <w:tcPr>
            <w:tcW w:w="1300" w:type="dxa"/>
            <w:shd w:val="clear" w:color="auto" w:fill="auto"/>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用户联系人</w:t>
            </w:r>
            <w:r>
              <w:rPr>
                <w:rFonts w:asciiTheme="minorEastAsia" w:hAnsiTheme="minorEastAsia" w:eastAsiaTheme="minorEastAsia"/>
                <w:sz w:val="24"/>
                <w:szCs w:val="24"/>
              </w:rPr>
              <w:t>及联</w:t>
            </w:r>
            <w:r>
              <w:rPr>
                <w:rFonts w:hint="eastAsia" w:asciiTheme="minorEastAsia" w:hAnsiTheme="minorEastAsia" w:eastAsiaTheme="minorEastAsia"/>
                <w:sz w:val="24"/>
                <w:szCs w:val="24"/>
              </w:rPr>
              <w:t>方式</w:t>
            </w:r>
          </w:p>
        </w:tc>
        <w:tc>
          <w:tcPr>
            <w:tcW w:w="1040" w:type="dxa"/>
            <w:shd w:val="clear" w:color="auto" w:fill="auto"/>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项目</w:t>
            </w:r>
            <w:r>
              <w:rPr>
                <w:rFonts w:asciiTheme="minorEastAsia" w:hAnsiTheme="minorEastAsia" w:eastAsiaTheme="minorEastAsia"/>
                <w:sz w:val="24"/>
                <w:szCs w:val="24"/>
              </w:rPr>
              <w:t>起止</w:t>
            </w:r>
            <w:r>
              <w:rPr>
                <w:rFonts w:hint="eastAsia" w:asciiTheme="minorEastAsia" w:hAnsiTheme="minorEastAsia" w:eastAsiaTheme="minorEastAsia"/>
                <w:sz w:val="24"/>
                <w:szCs w:val="24"/>
              </w:rPr>
              <w:t>时间</w:t>
            </w:r>
          </w:p>
        </w:tc>
        <w:tc>
          <w:tcPr>
            <w:tcW w:w="700" w:type="dxa"/>
            <w:shd w:val="clear" w:color="auto" w:fill="auto"/>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合同</w:t>
            </w:r>
            <w:r>
              <w:rPr>
                <w:rFonts w:asciiTheme="minorEastAsia" w:hAnsiTheme="minorEastAsia" w:eastAsiaTheme="minorEastAsia"/>
                <w:sz w:val="24"/>
                <w:szCs w:val="24"/>
              </w:rPr>
              <w:t>金额</w:t>
            </w:r>
          </w:p>
        </w:tc>
        <w:tc>
          <w:tcPr>
            <w:tcW w:w="2340" w:type="dxa"/>
            <w:shd w:val="clear" w:color="auto" w:fill="auto"/>
          </w:tcPr>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用户盖章的成功履行合同或中标（成交）通知书的复印件等相关证明材料所在页码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60" w:type="dxa"/>
            <w:shd w:val="clear" w:color="auto" w:fill="auto"/>
            <w:vAlign w:val="bottom"/>
          </w:tcPr>
          <w:p>
            <w:pPr>
              <w:spacing w:line="360" w:lineRule="auto"/>
              <w:rPr>
                <w:rFonts w:asciiTheme="minorEastAsia" w:hAnsiTheme="minorEastAsia" w:eastAsiaTheme="minorEastAsia"/>
                <w:sz w:val="24"/>
                <w:szCs w:val="24"/>
              </w:rPr>
            </w:pPr>
          </w:p>
        </w:tc>
        <w:tc>
          <w:tcPr>
            <w:tcW w:w="900" w:type="dxa"/>
            <w:shd w:val="clear" w:color="auto" w:fill="auto"/>
            <w:vAlign w:val="bottom"/>
          </w:tcPr>
          <w:p>
            <w:pPr>
              <w:spacing w:line="360" w:lineRule="auto"/>
              <w:rPr>
                <w:rFonts w:asciiTheme="minorEastAsia" w:hAnsiTheme="minorEastAsia" w:eastAsiaTheme="minorEastAsia"/>
                <w:sz w:val="24"/>
                <w:szCs w:val="24"/>
              </w:rPr>
            </w:pPr>
          </w:p>
        </w:tc>
        <w:tc>
          <w:tcPr>
            <w:tcW w:w="700" w:type="dxa"/>
            <w:shd w:val="clear" w:color="auto" w:fill="auto"/>
            <w:vAlign w:val="bottom"/>
          </w:tcPr>
          <w:p>
            <w:pPr>
              <w:spacing w:line="360" w:lineRule="auto"/>
              <w:rPr>
                <w:rFonts w:asciiTheme="minorEastAsia" w:hAnsiTheme="minorEastAsia" w:eastAsiaTheme="minorEastAsia"/>
                <w:sz w:val="24"/>
                <w:szCs w:val="24"/>
              </w:rPr>
            </w:pPr>
          </w:p>
        </w:tc>
        <w:tc>
          <w:tcPr>
            <w:tcW w:w="1120" w:type="dxa"/>
            <w:shd w:val="clear" w:color="auto" w:fill="auto"/>
            <w:vAlign w:val="bottom"/>
          </w:tcPr>
          <w:p>
            <w:pPr>
              <w:spacing w:line="360" w:lineRule="auto"/>
              <w:rPr>
                <w:rFonts w:asciiTheme="minorEastAsia" w:hAnsiTheme="minorEastAsia" w:eastAsiaTheme="minorEastAsia"/>
                <w:sz w:val="24"/>
                <w:szCs w:val="24"/>
              </w:rPr>
            </w:pPr>
          </w:p>
        </w:tc>
        <w:tc>
          <w:tcPr>
            <w:tcW w:w="1300" w:type="dxa"/>
            <w:shd w:val="clear" w:color="auto" w:fill="auto"/>
            <w:vAlign w:val="bottom"/>
          </w:tcPr>
          <w:p>
            <w:pPr>
              <w:spacing w:line="360" w:lineRule="auto"/>
              <w:rPr>
                <w:rFonts w:asciiTheme="minorEastAsia" w:hAnsiTheme="minorEastAsia" w:eastAsiaTheme="minorEastAsia"/>
                <w:sz w:val="24"/>
                <w:szCs w:val="24"/>
              </w:rPr>
            </w:pPr>
          </w:p>
        </w:tc>
        <w:tc>
          <w:tcPr>
            <w:tcW w:w="1040" w:type="dxa"/>
            <w:shd w:val="clear" w:color="auto" w:fill="auto"/>
            <w:vAlign w:val="bottom"/>
          </w:tcPr>
          <w:p>
            <w:pPr>
              <w:spacing w:line="360" w:lineRule="auto"/>
              <w:rPr>
                <w:rFonts w:asciiTheme="minorEastAsia" w:hAnsiTheme="minorEastAsia" w:eastAsiaTheme="minorEastAsia"/>
                <w:sz w:val="24"/>
                <w:szCs w:val="24"/>
              </w:rPr>
            </w:pPr>
          </w:p>
        </w:tc>
        <w:tc>
          <w:tcPr>
            <w:tcW w:w="700" w:type="dxa"/>
            <w:shd w:val="clear" w:color="auto" w:fill="auto"/>
            <w:vAlign w:val="bottom"/>
          </w:tcPr>
          <w:p>
            <w:pPr>
              <w:spacing w:line="360" w:lineRule="auto"/>
              <w:rPr>
                <w:rFonts w:asciiTheme="minorEastAsia" w:hAnsiTheme="minorEastAsia" w:eastAsiaTheme="minorEastAsia"/>
                <w:sz w:val="24"/>
                <w:szCs w:val="24"/>
              </w:rPr>
            </w:pPr>
          </w:p>
        </w:tc>
        <w:tc>
          <w:tcPr>
            <w:tcW w:w="2340" w:type="dxa"/>
            <w:shd w:val="clear" w:color="auto" w:fill="auto"/>
            <w:vAlign w:val="bottom"/>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rPr>
        <w:tc>
          <w:tcPr>
            <w:tcW w:w="760" w:type="dxa"/>
            <w:shd w:val="clear" w:color="auto" w:fill="auto"/>
            <w:vAlign w:val="bottom"/>
          </w:tcPr>
          <w:p>
            <w:pPr>
              <w:spacing w:line="360" w:lineRule="auto"/>
              <w:rPr>
                <w:rFonts w:asciiTheme="minorEastAsia" w:hAnsiTheme="minorEastAsia" w:eastAsiaTheme="minorEastAsia"/>
                <w:sz w:val="24"/>
                <w:szCs w:val="24"/>
              </w:rPr>
            </w:pPr>
          </w:p>
        </w:tc>
        <w:tc>
          <w:tcPr>
            <w:tcW w:w="900" w:type="dxa"/>
            <w:shd w:val="clear" w:color="auto" w:fill="auto"/>
            <w:vAlign w:val="bottom"/>
          </w:tcPr>
          <w:p>
            <w:pPr>
              <w:spacing w:line="360" w:lineRule="auto"/>
              <w:rPr>
                <w:rFonts w:asciiTheme="minorEastAsia" w:hAnsiTheme="minorEastAsia" w:eastAsiaTheme="minorEastAsia"/>
                <w:sz w:val="24"/>
                <w:szCs w:val="24"/>
              </w:rPr>
            </w:pPr>
          </w:p>
        </w:tc>
        <w:tc>
          <w:tcPr>
            <w:tcW w:w="700" w:type="dxa"/>
            <w:shd w:val="clear" w:color="auto" w:fill="auto"/>
            <w:vAlign w:val="bottom"/>
          </w:tcPr>
          <w:p>
            <w:pPr>
              <w:spacing w:line="360" w:lineRule="auto"/>
              <w:rPr>
                <w:rFonts w:asciiTheme="minorEastAsia" w:hAnsiTheme="minorEastAsia" w:eastAsiaTheme="minorEastAsia"/>
                <w:sz w:val="24"/>
                <w:szCs w:val="24"/>
              </w:rPr>
            </w:pPr>
          </w:p>
        </w:tc>
        <w:tc>
          <w:tcPr>
            <w:tcW w:w="1120" w:type="dxa"/>
            <w:shd w:val="clear" w:color="auto" w:fill="auto"/>
            <w:vAlign w:val="bottom"/>
          </w:tcPr>
          <w:p>
            <w:pPr>
              <w:spacing w:line="360" w:lineRule="auto"/>
              <w:rPr>
                <w:rFonts w:asciiTheme="minorEastAsia" w:hAnsiTheme="minorEastAsia" w:eastAsiaTheme="minorEastAsia"/>
                <w:sz w:val="24"/>
                <w:szCs w:val="24"/>
              </w:rPr>
            </w:pPr>
          </w:p>
        </w:tc>
        <w:tc>
          <w:tcPr>
            <w:tcW w:w="1300" w:type="dxa"/>
            <w:shd w:val="clear" w:color="auto" w:fill="auto"/>
            <w:vAlign w:val="bottom"/>
          </w:tcPr>
          <w:p>
            <w:pPr>
              <w:spacing w:line="360" w:lineRule="auto"/>
              <w:rPr>
                <w:rFonts w:asciiTheme="minorEastAsia" w:hAnsiTheme="minorEastAsia" w:eastAsiaTheme="minorEastAsia"/>
                <w:sz w:val="24"/>
                <w:szCs w:val="24"/>
              </w:rPr>
            </w:pPr>
          </w:p>
        </w:tc>
        <w:tc>
          <w:tcPr>
            <w:tcW w:w="1040" w:type="dxa"/>
            <w:shd w:val="clear" w:color="auto" w:fill="auto"/>
            <w:vAlign w:val="bottom"/>
          </w:tcPr>
          <w:p>
            <w:pPr>
              <w:spacing w:line="360" w:lineRule="auto"/>
              <w:rPr>
                <w:rFonts w:asciiTheme="minorEastAsia" w:hAnsiTheme="minorEastAsia" w:eastAsiaTheme="minorEastAsia"/>
                <w:sz w:val="24"/>
                <w:szCs w:val="24"/>
              </w:rPr>
            </w:pPr>
          </w:p>
        </w:tc>
        <w:tc>
          <w:tcPr>
            <w:tcW w:w="700" w:type="dxa"/>
            <w:shd w:val="clear" w:color="auto" w:fill="auto"/>
            <w:vAlign w:val="bottom"/>
          </w:tcPr>
          <w:p>
            <w:pPr>
              <w:spacing w:line="360" w:lineRule="auto"/>
              <w:rPr>
                <w:rFonts w:asciiTheme="minorEastAsia" w:hAnsiTheme="minorEastAsia" w:eastAsiaTheme="minorEastAsia"/>
                <w:sz w:val="24"/>
                <w:szCs w:val="24"/>
              </w:rPr>
            </w:pPr>
          </w:p>
        </w:tc>
        <w:tc>
          <w:tcPr>
            <w:tcW w:w="2340" w:type="dxa"/>
            <w:shd w:val="clear" w:color="auto" w:fill="auto"/>
            <w:vAlign w:val="bottom"/>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rPr>
        <w:tc>
          <w:tcPr>
            <w:tcW w:w="760" w:type="dxa"/>
            <w:shd w:val="clear" w:color="auto" w:fill="auto"/>
            <w:vAlign w:val="bottom"/>
          </w:tcPr>
          <w:p>
            <w:pPr>
              <w:spacing w:line="360" w:lineRule="auto"/>
              <w:rPr>
                <w:rFonts w:asciiTheme="minorEastAsia" w:hAnsiTheme="minorEastAsia" w:eastAsiaTheme="minorEastAsia"/>
                <w:sz w:val="24"/>
                <w:szCs w:val="24"/>
              </w:rPr>
            </w:pPr>
          </w:p>
        </w:tc>
        <w:tc>
          <w:tcPr>
            <w:tcW w:w="900" w:type="dxa"/>
            <w:shd w:val="clear" w:color="auto" w:fill="auto"/>
            <w:vAlign w:val="bottom"/>
          </w:tcPr>
          <w:p>
            <w:pPr>
              <w:spacing w:line="360" w:lineRule="auto"/>
              <w:rPr>
                <w:rFonts w:asciiTheme="minorEastAsia" w:hAnsiTheme="minorEastAsia" w:eastAsiaTheme="minorEastAsia"/>
                <w:sz w:val="24"/>
                <w:szCs w:val="24"/>
              </w:rPr>
            </w:pPr>
          </w:p>
        </w:tc>
        <w:tc>
          <w:tcPr>
            <w:tcW w:w="700" w:type="dxa"/>
            <w:shd w:val="clear" w:color="auto" w:fill="auto"/>
            <w:vAlign w:val="bottom"/>
          </w:tcPr>
          <w:p>
            <w:pPr>
              <w:spacing w:line="360" w:lineRule="auto"/>
              <w:rPr>
                <w:rFonts w:asciiTheme="minorEastAsia" w:hAnsiTheme="minorEastAsia" w:eastAsiaTheme="minorEastAsia"/>
                <w:sz w:val="24"/>
                <w:szCs w:val="24"/>
              </w:rPr>
            </w:pPr>
          </w:p>
        </w:tc>
        <w:tc>
          <w:tcPr>
            <w:tcW w:w="1120" w:type="dxa"/>
            <w:shd w:val="clear" w:color="auto" w:fill="auto"/>
            <w:vAlign w:val="bottom"/>
          </w:tcPr>
          <w:p>
            <w:pPr>
              <w:spacing w:line="360" w:lineRule="auto"/>
              <w:rPr>
                <w:rFonts w:asciiTheme="minorEastAsia" w:hAnsiTheme="minorEastAsia" w:eastAsiaTheme="minorEastAsia"/>
                <w:sz w:val="24"/>
                <w:szCs w:val="24"/>
              </w:rPr>
            </w:pPr>
          </w:p>
        </w:tc>
        <w:tc>
          <w:tcPr>
            <w:tcW w:w="1300" w:type="dxa"/>
            <w:shd w:val="clear" w:color="auto" w:fill="auto"/>
            <w:vAlign w:val="bottom"/>
          </w:tcPr>
          <w:p>
            <w:pPr>
              <w:spacing w:line="360" w:lineRule="auto"/>
              <w:rPr>
                <w:rFonts w:asciiTheme="minorEastAsia" w:hAnsiTheme="minorEastAsia" w:eastAsiaTheme="minorEastAsia"/>
                <w:sz w:val="24"/>
                <w:szCs w:val="24"/>
              </w:rPr>
            </w:pPr>
          </w:p>
        </w:tc>
        <w:tc>
          <w:tcPr>
            <w:tcW w:w="1040" w:type="dxa"/>
            <w:shd w:val="clear" w:color="auto" w:fill="auto"/>
            <w:vAlign w:val="bottom"/>
          </w:tcPr>
          <w:p>
            <w:pPr>
              <w:spacing w:line="360" w:lineRule="auto"/>
              <w:rPr>
                <w:rFonts w:asciiTheme="minorEastAsia" w:hAnsiTheme="minorEastAsia" w:eastAsiaTheme="minorEastAsia"/>
                <w:sz w:val="24"/>
                <w:szCs w:val="24"/>
              </w:rPr>
            </w:pPr>
          </w:p>
        </w:tc>
        <w:tc>
          <w:tcPr>
            <w:tcW w:w="700" w:type="dxa"/>
            <w:shd w:val="clear" w:color="auto" w:fill="auto"/>
            <w:vAlign w:val="bottom"/>
          </w:tcPr>
          <w:p>
            <w:pPr>
              <w:spacing w:line="360" w:lineRule="auto"/>
              <w:rPr>
                <w:rFonts w:asciiTheme="minorEastAsia" w:hAnsiTheme="minorEastAsia" w:eastAsiaTheme="minorEastAsia"/>
                <w:sz w:val="24"/>
                <w:szCs w:val="24"/>
              </w:rPr>
            </w:pPr>
          </w:p>
        </w:tc>
        <w:tc>
          <w:tcPr>
            <w:tcW w:w="2340" w:type="dxa"/>
            <w:shd w:val="clear" w:color="auto" w:fill="auto"/>
            <w:vAlign w:val="bottom"/>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rPr>
        <w:tc>
          <w:tcPr>
            <w:tcW w:w="760" w:type="dxa"/>
            <w:shd w:val="clear" w:color="auto" w:fill="auto"/>
            <w:vAlign w:val="bottom"/>
          </w:tcPr>
          <w:p>
            <w:pPr>
              <w:spacing w:line="360" w:lineRule="auto"/>
              <w:rPr>
                <w:rFonts w:asciiTheme="minorEastAsia" w:hAnsiTheme="minorEastAsia" w:eastAsiaTheme="minorEastAsia"/>
                <w:sz w:val="24"/>
                <w:szCs w:val="24"/>
              </w:rPr>
            </w:pPr>
          </w:p>
        </w:tc>
        <w:tc>
          <w:tcPr>
            <w:tcW w:w="900" w:type="dxa"/>
            <w:shd w:val="clear" w:color="auto" w:fill="auto"/>
            <w:vAlign w:val="bottom"/>
          </w:tcPr>
          <w:p>
            <w:pPr>
              <w:spacing w:line="360" w:lineRule="auto"/>
              <w:rPr>
                <w:rFonts w:asciiTheme="minorEastAsia" w:hAnsiTheme="minorEastAsia" w:eastAsiaTheme="minorEastAsia"/>
                <w:sz w:val="24"/>
                <w:szCs w:val="24"/>
              </w:rPr>
            </w:pPr>
          </w:p>
        </w:tc>
        <w:tc>
          <w:tcPr>
            <w:tcW w:w="700" w:type="dxa"/>
            <w:shd w:val="clear" w:color="auto" w:fill="auto"/>
            <w:vAlign w:val="bottom"/>
          </w:tcPr>
          <w:p>
            <w:pPr>
              <w:spacing w:line="360" w:lineRule="auto"/>
              <w:rPr>
                <w:rFonts w:asciiTheme="minorEastAsia" w:hAnsiTheme="minorEastAsia" w:eastAsiaTheme="minorEastAsia"/>
                <w:sz w:val="24"/>
                <w:szCs w:val="24"/>
              </w:rPr>
            </w:pPr>
          </w:p>
        </w:tc>
        <w:tc>
          <w:tcPr>
            <w:tcW w:w="1120" w:type="dxa"/>
            <w:shd w:val="clear" w:color="auto" w:fill="auto"/>
            <w:vAlign w:val="bottom"/>
          </w:tcPr>
          <w:p>
            <w:pPr>
              <w:spacing w:line="360" w:lineRule="auto"/>
              <w:rPr>
                <w:rFonts w:asciiTheme="minorEastAsia" w:hAnsiTheme="minorEastAsia" w:eastAsiaTheme="minorEastAsia"/>
                <w:sz w:val="24"/>
                <w:szCs w:val="24"/>
              </w:rPr>
            </w:pPr>
          </w:p>
        </w:tc>
        <w:tc>
          <w:tcPr>
            <w:tcW w:w="1300" w:type="dxa"/>
            <w:shd w:val="clear" w:color="auto" w:fill="auto"/>
            <w:vAlign w:val="bottom"/>
          </w:tcPr>
          <w:p>
            <w:pPr>
              <w:spacing w:line="360" w:lineRule="auto"/>
              <w:rPr>
                <w:rFonts w:asciiTheme="minorEastAsia" w:hAnsiTheme="minorEastAsia" w:eastAsiaTheme="minorEastAsia"/>
                <w:sz w:val="24"/>
                <w:szCs w:val="24"/>
              </w:rPr>
            </w:pPr>
          </w:p>
        </w:tc>
        <w:tc>
          <w:tcPr>
            <w:tcW w:w="1040" w:type="dxa"/>
            <w:shd w:val="clear" w:color="auto" w:fill="auto"/>
            <w:vAlign w:val="bottom"/>
          </w:tcPr>
          <w:p>
            <w:pPr>
              <w:spacing w:line="360" w:lineRule="auto"/>
              <w:rPr>
                <w:rFonts w:asciiTheme="minorEastAsia" w:hAnsiTheme="minorEastAsia" w:eastAsiaTheme="minorEastAsia"/>
                <w:sz w:val="24"/>
                <w:szCs w:val="24"/>
              </w:rPr>
            </w:pPr>
          </w:p>
        </w:tc>
        <w:tc>
          <w:tcPr>
            <w:tcW w:w="700" w:type="dxa"/>
            <w:shd w:val="clear" w:color="auto" w:fill="auto"/>
            <w:vAlign w:val="bottom"/>
          </w:tcPr>
          <w:p>
            <w:pPr>
              <w:spacing w:line="360" w:lineRule="auto"/>
              <w:rPr>
                <w:rFonts w:asciiTheme="minorEastAsia" w:hAnsiTheme="minorEastAsia" w:eastAsiaTheme="minorEastAsia"/>
                <w:sz w:val="24"/>
                <w:szCs w:val="24"/>
              </w:rPr>
            </w:pPr>
          </w:p>
        </w:tc>
        <w:tc>
          <w:tcPr>
            <w:tcW w:w="2340" w:type="dxa"/>
            <w:shd w:val="clear" w:color="auto" w:fill="auto"/>
            <w:vAlign w:val="bottom"/>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60" w:type="dxa"/>
            <w:shd w:val="clear" w:color="auto" w:fill="auto"/>
            <w:vAlign w:val="bottom"/>
          </w:tcPr>
          <w:p>
            <w:pPr>
              <w:spacing w:line="360" w:lineRule="auto"/>
              <w:rPr>
                <w:rFonts w:asciiTheme="minorEastAsia" w:hAnsiTheme="minorEastAsia" w:eastAsiaTheme="minorEastAsia"/>
                <w:sz w:val="24"/>
                <w:szCs w:val="24"/>
              </w:rPr>
            </w:pPr>
          </w:p>
        </w:tc>
        <w:tc>
          <w:tcPr>
            <w:tcW w:w="900" w:type="dxa"/>
            <w:shd w:val="clear" w:color="auto" w:fill="auto"/>
            <w:vAlign w:val="bottom"/>
          </w:tcPr>
          <w:p>
            <w:pPr>
              <w:spacing w:line="360" w:lineRule="auto"/>
              <w:rPr>
                <w:rFonts w:asciiTheme="minorEastAsia" w:hAnsiTheme="minorEastAsia" w:eastAsiaTheme="minorEastAsia"/>
                <w:sz w:val="24"/>
                <w:szCs w:val="24"/>
              </w:rPr>
            </w:pPr>
          </w:p>
        </w:tc>
        <w:tc>
          <w:tcPr>
            <w:tcW w:w="700" w:type="dxa"/>
            <w:shd w:val="clear" w:color="auto" w:fill="auto"/>
            <w:vAlign w:val="bottom"/>
          </w:tcPr>
          <w:p>
            <w:pPr>
              <w:spacing w:line="360" w:lineRule="auto"/>
              <w:rPr>
                <w:rFonts w:asciiTheme="minorEastAsia" w:hAnsiTheme="minorEastAsia" w:eastAsiaTheme="minorEastAsia"/>
                <w:sz w:val="24"/>
                <w:szCs w:val="24"/>
              </w:rPr>
            </w:pPr>
          </w:p>
        </w:tc>
        <w:tc>
          <w:tcPr>
            <w:tcW w:w="1120" w:type="dxa"/>
            <w:shd w:val="clear" w:color="auto" w:fill="auto"/>
            <w:vAlign w:val="bottom"/>
          </w:tcPr>
          <w:p>
            <w:pPr>
              <w:spacing w:line="360" w:lineRule="auto"/>
              <w:rPr>
                <w:rFonts w:asciiTheme="minorEastAsia" w:hAnsiTheme="minorEastAsia" w:eastAsiaTheme="minorEastAsia"/>
                <w:sz w:val="24"/>
                <w:szCs w:val="24"/>
              </w:rPr>
            </w:pPr>
          </w:p>
        </w:tc>
        <w:tc>
          <w:tcPr>
            <w:tcW w:w="1300" w:type="dxa"/>
            <w:shd w:val="clear" w:color="auto" w:fill="auto"/>
            <w:vAlign w:val="bottom"/>
          </w:tcPr>
          <w:p>
            <w:pPr>
              <w:spacing w:line="360" w:lineRule="auto"/>
              <w:rPr>
                <w:rFonts w:asciiTheme="minorEastAsia" w:hAnsiTheme="minorEastAsia" w:eastAsiaTheme="minorEastAsia"/>
                <w:sz w:val="24"/>
                <w:szCs w:val="24"/>
              </w:rPr>
            </w:pPr>
          </w:p>
        </w:tc>
        <w:tc>
          <w:tcPr>
            <w:tcW w:w="1040" w:type="dxa"/>
            <w:shd w:val="clear" w:color="auto" w:fill="auto"/>
            <w:vAlign w:val="bottom"/>
          </w:tcPr>
          <w:p>
            <w:pPr>
              <w:spacing w:line="360" w:lineRule="auto"/>
              <w:rPr>
                <w:rFonts w:asciiTheme="minorEastAsia" w:hAnsiTheme="minorEastAsia" w:eastAsiaTheme="minorEastAsia"/>
                <w:sz w:val="24"/>
                <w:szCs w:val="24"/>
              </w:rPr>
            </w:pPr>
          </w:p>
        </w:tc>
        <w:tc>
          <w:tcPr>
            <w:tcW w:w="700" w:type="dxa"/>
            <w:shd w:val="clear" w:color="auto" w:fill="auto"/>
            <w:vAlign w:val="bottom"/>
          </w:tcPr>
          <w:p>
            <w:pPr>
              <w:spacing w:line="360" w:lineRule="auto"/>
              <w:rPr>
                <w:rFonts w:asciiTheme="minorEastAsia" w:hAnsiTheme="minorEastAsia" w:eastAsiaTheme="minorEastAsia"/>
                <w:sz w:val="24"/>
                <w:szCs w:val="24"/>
              </w:rPr>
            </w:pPr>
          </w:p>
        </w:tc>
        <w:tc>
          <w:tcPr>
            <w:tcW w:w="2340" w:type="dxa"/>
            <w:shd w:val="clear" w:color="auto" w:fill="auto"/>
            <w:vAlign w:val="bottom"/>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rPr>
        <w:tc>
          <w:tcPr>
            <w:tcW w:w="760" w:type="dxa"/>
            <w:shd w:val="clear" w:color="auto" w:fill="auto"/>
            <w:vAlign w:val="bottom"/>
          </w:tcPr>
          <w:p>
            <w:pPr>
              <w:spacing w:line="360" w:lineRule="auto"/>
              <w:rPr>
                <w:rFonts w:asciiTheme="minorEastAsia" w:hAnsiTheme="minorEastAsia" w:eastAsiaTheme="minorEastAsia"/>
                <w:sz w:val="24"/>
                <w:szCs w:val="24"/>
              </w:rPr>
            </w:pPr>
          </w:p>
        </w:tc>
        <w:tc>
          <w:tcPr>
            <w:tcW w:w="900" w:type="dxa"/>
            <w:shd w:val="clear" w:color="auto" w:fill="auto"/>
            <w:vAlign w:val="bottom"/>
          </w:tcPr>
          <w:p>
            <w:pPr>
              <w:spacing w:line="360" w:lineRule="auto"/>
              <w:rPr>
                <w:rFonts w:asciiTheme="minorEastAsia" w:hAnsiTheme="minorEastAsia" w:eastAsiaTheme="minorEastAsia"/>
                <w:sz w:val="24"/>
                <w:szCs w:val="24"/>
              </w:rPr>
            </w:pPr>
          </w:p>
        </w:tc>
        <w:tc>
          <w:tcPr>
            <w:tcW w:w="700" w:type="dxa"/>
            <w:shd w:val="clear" w:color="auto" w:fill="auto"/>
            <w:vAlign w:val="bottom"/>
          </w:tcPr>
          <w:p>
            <w:pPr>
              <w:spacing w:line="360" w:lineRule="auto"/>
              <w:rPr>
                <w:rFonts w:asciiTheme="minorEastAsia" w:hAnsiTheme="minorEastAsia" w:eastAsiaTheme="minorEastAsia"/>
                <w:sz w:val="24"/>
                <w:szCs w:val="24"/>
              </w:rPr>
            </w:pPr>
          </w:p>
        </w:tc>
        <w:tc>
          <w:tcPr>
            <w:tcW w:w="1120" w:type="dxa"/>
            <w:shd w:val="clear" w:color="auto" w:fill="auto"/>
            <w:vAlign w:val="bottom"/>
          </w:tcPr>
          <w:p>
            <w:pPr>
              <w:spacing w:line="360" w:lineRule="auto"/>
              <w:rPr>
                <w:rFonts w:asciiTheme="minorEastAsia" w:hAnsiTheme="minorEastAsia" w:eastAsiaTheme="minorEastAsia"/>
                <w:sz w:val="24"/>
                <w:szCs w:val="24"/>
              </w:rPr>
            </w:pPr>
          </w:p>
        </w:tc>
        <w:tc>
          <w:tcPr>
            <w:tcW w:w="1300" w:type="dxa"/>
            <w:shd w:val="clear" w:color="auto" w:fill="auto"/>
            <w:vAlign w:val="bottom"/>
          </w:tcPr>
          <w:p>
            <w:pPr>
              <w:spacing w:line="360" w:lineRule="auto"/>
              <w:rPr>
                <w:rFonts w:asciiTheme="minorEastAsia" w:hAnsiTheme="minorEastAsia" w:eastAsiaTheme="minorEastAsia"/>
                <w:sz w:val="24"/>
                <w:szCs w:val="24"/>
              </w:rPr>
            </w:pPr>
          </w:p>
        </w:tc>
        <w:tc>
          <w:tcPr>
            <w:tcW w:w="1040" w:type="dxa"/>
            <w:shd w:val="clear" w:color="auto" w:fill="auto"/>
            <w:vAlign w:val="bottom"/>
          </w:tcPr>
          <w:p>
            <w:pPr>
              <w:spacing w:line="360" w:lineRule="auto"/>
              <w:rPr>
                <w:rFonts w:asciiTheme="minorEastAsia" w:hAnsiTheme="minorEastAsia" w:eastAsiaTheme="minorEastAsia"/>
                <w:sz w:val="24"/>
                <w:szCs w:val="24"/>
              </w:rPr>
            </w:pPr>
          </w:p>
        </w:tc>
        <w:tc>
          <w:tcPr>
            <w:tcW w:w="700" w:type="dxa"/>
            <w:shd w:val="clear" w:color="auto" w:fill="auto"/>
            <w:vAlign w:val="bottom"/>
          </w:tcPr>
          <w:p>
            <w:pPr>
              <w:spacing w:line="360" w:lineRule="auto"/>
              <w:rPr>
                <w:rFonts w:asciiTheme="minorEastAsia" w:hAnsiTheme="minorEastAsia" w:eastAsiaTheme="minorEastAsia"/>
                <w:sz w:val="24"/>
                <w:szCs w:val="24"/>
              </w:rPr>
            </w:pPr>
          </w:p>
        </w:tc>
        <w:tc>
          <w:tcPr>
            <w:tcW w:w="2340" w:type="dxa"/>
            <w:shd w:val="clear" w:color="auto" w:fill="auto"/>
            <w:vAlign w:val="bottom"/>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rPr>
        <w:tc>
          <w:tcPr>
            <w:tcW w:w="760" w:type="dxa"/>
            <w:shd w:val="clear" w:color="auto" w:fill="auto"/>
            <w:vAlign w:val="bottom"/>
          </w:tcPr>
          <w:p>
            <w:pPr>
              <w:spacing w:line="360" w:lineRule="auto"/>
              <w:rPr>
                <w:rFonts w:asciiTheme="minorEastAsia" w:hAnsiTheme="minorEastAsia" w:eastAsiaTheme="minorEastAsia"/>
                <w:sz w:val="24"/>
                <w:szCs w:val="24"/>
              </w:rPr>
            </w:pPr>
          </w:p>
        </w:tc>
        <w:tc>
          <w:tcPr>
            <w:tcW w:w="900" w:type="dxa"/>
            <w:shd w:val="clear" w:color="auto" w:fill="auto"/>
            <w:vAlign w:val="bottom"/>
          </w:tcPr>
          <w:p>
            <w:pPr>
              <w:spacing w:line="360" w:lineRule="auto"/>
              <w:rPr>
                <w:rFonts w:asciiTheme="minorEastAsia" w:hAnsiTheme="minorEastAsia" w:eastAsiaTheme="minorEastAsia"/>
                <w:sz w:val="24"/>
                <w:szCs w:val="24"/>
              </w:rPr>
            </w:pPr>
          </w:p>
        </w:tc>
        <w:tc>
          <w:tcPr>
            <w:tcW w:w="700" w:type="dxa"/>
            <w:shd w:val="clear" w:color="auto" w:fill="auto"/>
            <w:vAlign w:val="bottom"/>
          </w:tcPr>
          <w:p>
            <w:pPr>
              <w:spacing w:line="360" w:lineRule="auto"/>
              <w:rPr>
                <w:rFonts w:asciiTheme="minorEastAsia" w:hAnsiTheme="minorEastAsia" w:eastAsiaTheme="minorEastAsia"/>
                <w:sz w:val="24"/>
                <w:szCs w:val="24"/>
              </w:rPr>
            </w:pPr>
          </w:p>
        </w:tc>
        <w:tc>
          <w:tcPr>
            <w:tcW w:w="1120" w:type="dxa"/>
            <w:shd w:val="clear" w:color="auto" w:fill="auto"/>
            <w:vAlign w:val="bottom"/>
          </w:tcPr>
          <w:p>
            <w:pPr>
              <w:spacing w:line="360" w:lineRule="auto"/>
              <w:rPr>
                <w:rFonts w:asciiTheme="minorEastAsia" w:hAnsiTheme="minorEastAsia" w:eastAsiaTheme="minorEastAsia"/>
                <w:sz w:val="24"/>
                <w:szCs w:val="24"/>
              </w:rPr>
            </w:pPr>
          </w:p>
        </w:tc>
        <w:tc>
          <w:tcPr>
            <w:tcW w:w="1300" w:type="dxa"/>
            <w:shd w:val="clear" w:color="auto" w:fill="auto"/>
            <w:vAlign w:val="bottom"/>
          </w:tcPr>
          <w:p>
            <w:pPr>
              <w:spacing w:line="360" w:lineRule="auto"/>
              <w:rPr>
                <w:rFonts w:asciiTheme="minorEastAsia" w:hAnsiTheme="minorEastAsia" w:eastAsiaTheme="minorEastAsia"/>
                <w:sz w:val="24"/>
                <w:szCs w:val="24"/>
              </w:rPr>
            </w:pPr>
          </w:p>
        </w:tc>
        <w:tc>
          <w:tcPr>
            <w:tcW w:w="1040" w:type="dxa"/>
            <w:shd w:val="clear" w:color="auto" w:fill="auto"/>
            <w:vAlign w:val="bottom"/>
          </w:tcPr>
          <w:p>
            <w:pPr>
              <w:spacing w:line="360" w:lineRule="auto"/>
              <w:rPr>
                <w:rFonts w:asciiTheme="minorEastAsia" w:hAnsiTheme="minorEastAsia" w:eastAsiaTheme="minorEastAsia"/>
                <w:sz w:val="24"/>
                <w:szCs w:val="24"/>
              </w:rPr>
            </w:pPr>
          </w:p>
        </w:tc>
        <w:tc>
          <w:tcPr>
            <w:tcW w:w="700" w:type="dxa"/>
            <w:shd w:val="clear" w:color="auto" w:fill="auto"/>
            <w:vAlign w:val="bottom"/>
          </w:tcPr>
          <w:p>
            <w:pPr>
              <w:spacing w:line="360" w:lineRule="auto"/>
              <w:rPr>
                <w:rFonts w:asciiTheme="minorEastAsia" w:hAnsiTheme="minorEastAsia" w:eastAsiaTheme="minorEastAsia"/>
                <w:sz w:val="24"/>
                <w:szCs w:val="24"/>
              </w:rPr>
            </w:pPr>
          </w:p>
        </w:tc>
        <w:tc>
          <w:tcPr>
            <w:tcW w:w="2340" w:type="dxa"/>
            <w:shd w:val="clear" w:color="auto" w:fill="auto"/>
            <w:vAlign w:val="bottom"/>
          </w:tcPr>
          <w:p>
            <w:pPr>
              <w:spacing w:line="360" w:lineRule="auto"/>
              <w:rPr>
                <w:rFonts w:asciiTheme="minorEastAsia" w:hAnsiTheme="minorEastAsia" w:eastAsiaTheme="minorEastAsia"/>
                <w:sz w:val="24"/>
                <w:szCs w:val="24"/>
              </w:rPr>
            </w:pPr>
          </w:p>
        </w:tc>
      </w:tr>
    </w:tbl>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备注：若招标文件评分因素及评标标准中要求提供业绩的，投标人所列业绩应按其要求将证明材料按顺序附后，并在表中标明材料所在页码。</w:t>
      </w: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投标人（盖章）：</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法定代表人或委托代理人（签字）：</w:t>
      </w:r>
    </w:p>
    <w:p>
      <w:pPr>
        <w:spacing w:line="360" w:lineRule="auto"/>
        <w:ind w:firstLine="480" w:firstLineChars="200"/>
        <w:rPr>
          <w:rFonts w:asciiTheme="minorEastAsia" w:hAnsiTheme="minorEastAsia" w:eastAsiaTheme="minorEastAsia"/>
          <w:sz w:val="24"/>
          <w:szCs w:val="24"/>
        </w:rPr>
        <w:sectPr>
          <w:pgSz w:w="11900" w:h="16838"/>
          <w:pgMar w:top="1440" w:right="1440" w:bottom="456" w:left="1440" w:header="0" w:footer="0" w:gutter="0"/>
          <w:cols w:equalWidth="0" w:num="1">
            <w:col w:w="9026"/>
          </w:cols>
          <w:docGrid w:linePitch="360" w:charSpace="0"/>
        </w:sectPr>
      </w:pPr>
      <w:r>
        <w:rPr>
          <w:rFonts w:hint="eastAsia" w:asciiTheme="minorEastAsia" w:hAnsiTheme="minorEastAsia" w:eastAsiaTheme="minorEastAsia"/>
          <w:sz w:val="24"/>
          <w:szCs w:val="24"/>
        </w:rPr>
        <w:t>日 期:___________年_______月_______日</w:t>
      </w:r>
    </w:p>
    <w:p>
      <w:pPr>
        <w:spacing w:line="360" w:lineRule="auto"/>
        <w:rPr>
          <w:rFonts w:asciiTheme="minorEastAsia" w:hAnsiTheme="minorEastAsia" w:eastAsiaTheme="minorEastAsia"/>
          <w:sz w:val="24"/>
          <w:szCs w:val="24"/>
        </w:rPr>
      </w:pPr>
    </w:p>
    <w:p>
      <w:pPr>
        <w:spacing w:line="360" w:lineRule="auto"/>
        <w:jc w:val="center"/>
        <w:rPr>
          <w:rFonts w:asciiTheme="minorEastAsia" w:hAnsiTheme="minorEastAsia" w:eastAsiaTheme="minorEastAsia"/>
          <w:b/>
          <w:sz w:val="24"/>
          <w:szCs w:val="24"/>
        </w:rPr>
      </w:pPr>
      <w:bookmarkStart w:id="13" w:name="page43"/>
      <w:bookmarkEnd w:id="13"/>
      <w:r>
        <w:rPr>
          <w:rFonts w:hint="eastAsia" w:asciiTheme="minorEastAsia" w:hAnsiTheme="minorEastAsia" w:eastAsiaTheme="minorEastAsia"/>
          <w:b/>
          <w:sz w:val="24"/>
          <w:szCs w:val="24"/>
        </w:rPr>
        <w:t>（三）</w:t>
      </w:r>
      <w:r>
        <w:rPr>
          <w:rFonts w:asciiTheme="minorEastAsia" w:hAnsiTheme="minorEastAsia" w:eastAsiaTheme="minorEastAsia"/>
          <w:b/>
          <w:sz w:val="24"/>
          <w:szCs w:val="24"/>
        </w:rPr>
        <w:t>商务要求点对点应答表</w:t>
      </w:r>
    </w:p>
    <w:p>
      <w:pPr>
        <w:spacing w:line="360" w:lineRule="auto"/>
        <w:ind w:left="120"/>
        <w:rPr>
          <w:rFonts w:asciiTheme="minorEastAsia" w:hAnsiTheme="minorEastAsia" w:eastAsiaTheme="minorEastAsia"/>
          <w:sz w:val="24"/>
          <w:szCs w:val="24"/>
        </w:rPr>
      </w:pPr>
    </w:p>
    <w:p>
      <w:pPr>
        <w:spacing w:line="360" w:lineRule="auto"/>
        <w:ind w:left="120"/>
        <w:rPr>
          <w:rFonts w:asciiTheme="minorEastAsia" w:hAnsiTheme="minorEastAsia" w:eastAsiaTheme="minorEastAsia"/>
          <w:sz w:val="24"/>
          <w:szCs w:val="24"/>
        </w:rPr>
      </w:pPr>
    </w:p>
    <w:p>
      <w:pPr>
        <w:spacing w:line="360" w:lineRule="auto"/>
        <w:ind w:left="12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项目名称：__________________________</w:t>
      </w:r>
    </w:p>
    <w:p>
      <w:pPr>
        <w:spacing w:line="360" w:lineRule="auto"/>
        <w:ind w:left="12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招标编号：__________________________</w:t>
      </w:r>
    </w:p>
    <w:p>
      <w:pPr>
        <w:spacing w:line="360" w:lineRule="auto"/>
        <w:ind w:left="12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包号：__________________________</w:t>
      </w:r>
    </w:p>
    <w:p>
      <w:pPr>
        <w:spacing w:line="360" w:lineRule="auto"/>
        <w:ind w:left="120"/>
        <w:rPr>
          <w:rFonts w:asciiTheme="minorEastAsia" w:hAnsiTheme="minorEastAsia" w:eastAsiaTheme="minorEastAsia"/>
          <w:sz w:val="24"/>
          <w:szCs w:val="24"/>
        </w:rPr>
      </w:pPr>
    </w:p>
    <w:tbl>
      <w:tblPr>
        <w:tblStyle w:val="36"/>
        <w:tblW w:w="9060"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1918"/>
        <w:gridCol w:w="1918"/>
        <w:gridCol w:w="1918"/>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924" w:type="dxa"/>
            <w:vAlign w:val="center"/>
          </w:tcPr>
          <w:p>
            <w:pPr>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918" w:type="dxa"/>
            <w:vAlign w:val="center"/>
          </w:tcPr>
          <w:p>
            <w:pPr>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招标</w:t>
            </w:r>
            <w:r>
              <w:rPr>
                <w:rFonts w:asciiTheme="minorEastAsia" w:hAnsiTheme="minorEastAsia" w:eastAsiaTheme="minorEastAsia"/>
                <w:sz w:val="24"/>
                <w:szCs w:val="24"/>
              </w:rPr>
              <w:t>要求</w:t>
            </w:r>
          </w:p>
        </w:tc>
        <w:tc>
          <w:tcPr>
            <w:tcW w:w="1918" w:type="dxa"/>
            <w:vAlign w:val="center"/>
          </w:tcPr>
          <w:p>
            <w:pPr>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投标</w:t>
            </w:r>
            <w:r>
              <w:rPr>
                <w:rFonts w:asciiTheme="minorEastAsia" w:hAnsiTheme="minorEastAsia" w:eastAsiaTheme="minorEastAsia"/>
                <w:sz w:val="24"/>
                <w:szCs w:val="24"/>
              </w:rPr>
              <w:t>应答</w:t>
            </w:r>
          </w:p>
        </w:tc>
        <w:tc>
          <w:tcPr>
            <w:tcW w:w="1918" w:type="dxa"/>
            <w:vAlign w:val="center"/>
          </w:tcPr>
          <w:p>
            <w:pPr>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偏离</w:t>
            </w:r>
            <w:r>
              <w:rPr>
                <w:rFonts w:asciiTheme="minorEastAsia" w:hAnsiTheme="minorEastAsia" w:eastAsiaTheme="minorEastAsia"/>
                <w:sz w:val="24"/>
                <w:szCs w:val="24"/>
              </w:rPr>
              <w:t>说明</w:t>
            </w:r>
          </w:p>
        </w:tc>
        <w:tc>
          <w:tcPr>
            <w:tcW w:w="1382" w:type="dxa"/>
            <w:vAlign w:val="center"/>
          </w:tcPr>
          <w:p>
            <w:pPr>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060" w:type="dxa"/>
            <w:gridSpan w:val="5"/>
            <w:vAlign w:val="center"/>
          </w:tcPr>
          <w:p>
            <w:pPr>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（一）报价</w:t>
            </w:r>
            <w:r>
              <w:rPr>
                <w:rFonts w:asciiTheme="minorEastAsia" w:hAnsiTheme="minorEastAsia" w:eastAsiaTheme="minorEastAsia"/>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924" w:type="dxa"/>
            <w:vAlign w:val="center"/>
          </w:tcPr>
          <w:p>
            <w:pPr>
              <w:spacing w:line="4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918" w:type="dxa"/>
            <w:vAlign w:val="center"/>
          </w:tcPr>
          <w:p>
            <w:pPr>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清单式报价</w:t>
            </w:r>
          </w:p>
        </w:tc>
        <w:tc>
          <w:tcPr>
            <w:tcW w:w="1918" w:type="dxa"/>
            <w:vAlign w:val="center"/>
          </w:tcPr>
          <w:p>
            <w:pPr>
              <w:spacing w:line="460" w:lineRule="exact"/>
              <w:rPr>
                <w:rFonts w:asciiTheme="minorEastAsia" w:hAnsiTheme="minorEastAsia" w:eastAsiaTheme="minorEastAsia"/>
                <w:sz w:val="24"/>
                <w:szCs w:val="24"/>
              </w:rPr>
            </w:pPr>
          </w:p>
        </w:tc>
        <w:tc>
          <w:tcPr>
            <w:tcW w:w="1918" w:type="dxa"/>
            <w:vAlign w:val="center"/>
          </w:tcPr>
          <w:p>
            <w:pPr>
              <w:spacing w:line="460" w:lineRule="exact"/>
              <w:rPr>
                <w:rFonts w:asciiTheme="minorEastAsia" w:hAnsiTheme="minorEastAsia" w:eastAsiaTheme="minorEastAsia"/>
                <w:sz w:val="24"/>
                <w:szCs w:val="24"/>
              </w:rPr>
            </w:pPr>
          </w:p>
        </w:tc>
        <w:tc>
          <w:tcPr>
            <w:tcW w:w="1382" w:type="dxa"/>
            <w:vAlign w:val="center"/>
          </w:tcPr>
          <w:p>
            <w:pPr>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不可超过</w:t>
            </w:r>
            <w:r>
              <w:rPr>
                <w:rFonts w:asciiTheme="minorEastAsia" w:hAnsiTheme="minorEastAsia" w:eastAsiaTheme="minorEastAsia"/>
                <w:sz w:val="24"/>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060" w:type="dxa"/>
            <w:gridSpan w:val="5"/>
            <w:vAlign w:val="center"/>
          </w:tcPr>
          <w:p>
            <w:pPr>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（二）服务</w:t>
            </w:r>
            <w:r>
              <w:rPr>
                <w:rFonts w:asciiTheme="minorEastAsia" w:hAnsiTheme="minorEastAsia" w:eastAsiaTheme="minorEastAsia"/>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924" w:type="dxa"/>
            <w:vAlign w:val="center"/>
          </w:tcPr>
          <w:p>
            <w:pPr>
              <w:spacing w:line="4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1918" w:type="dxa"/>
            <w:vAlign w:val="center"/>
          </w:tcPr>
          <w:p>
            <w:pPr>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详见</w:t>
            </w:r>
            <w:r>
              <w:rPr>
                <w:rFonts w:asciiTheme="minorEastAsia" w:hAnsiTheme="minorEastAsia" w:eastAsiaTheme="minorEastAsia"/>
                <w:sz w:val="24"/>
                <w:szCs w:val="24"/>
              </w:rPr>
              <w:t>合同条款</w:t>
            </w:r>
          </w:p>
        </w:tc>
        <w:tc>
          <w:tcPr>
            <w:tcW w:w="1918" w:type="dxa"/>
            <w:vAlign w:val="center"/>
          </w:tcPr>
          <w:p>
            <w:pPr>
              <w:spacing w:line="460" w:lineRule="exact"/>
              <w:rPr>
                <w:rFonts w:asciiTheme="minorEastAsia" w:hAnsiTheme="minorEastAsia" w:eastAsiaTheme="minorEastAsia"/>
                <w:sz w:val="24"/>
                <w:szCs w:val="24"/>
              </w:rPr>
            </w:pPr>
          </w:p>
        </w:tc>
        <w:tc>
          <w:tcPr>
            <w:tcW w:w="1918" w:type="dxa"/>
            <w:vAlign w:val="center"/>
          </w:tcPr>
          <w:p>
            <w:pPr>
              <w:spacing w:line="460" w:lineRule="exact"/>
              <w:rPr>
                <w:rFonts w:asciiTheme="minorEastAsia" w:hAnsiTheme="minorEastAsia" w:eastAsiaTheme="minorEastAsia"/>
                <w:sz w:val="24"/>
                <w:szCs w:val="24"/>
              </w:rPr>
            </w:pPr>
          </w:p>
        </w:tc>
        <w:tc>
          <w:tcPr>
            <w:tcW w:w="1382" w:type="dxa"/>
            <w:vAlign w:val="center"/>
          </w:tcPr>
          <w:p>
            <w:pPr>
              <w:spacing w:line="460" w:lineRule="exac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060" w:type="dxa"/>
            <w:gridSpan w:val="5"/>
            <w:vAlign w:val="center"/>
          </w:tcPr>
          <w:p>
            <w:pPr>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（三）工期</w:t>
            </w:r>
            <w:r>
              <w:rPr>
                <w:rFonts w:asciiTheme="minorEastAsia" w:hAnsiTheme="minorEastAsia" w:eastAsiaTheme="minorEastAsia"/>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924" w:type="dxa"/>
            <w:vAlign w:val="center"/>
          </w:tcPr>
          <w:p>
            <w:pPr>
              <w:spacing w:line="4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918" w:type="dxa"/>
            <w:vAlign w:val="center"/>
          </w:tcPr>
          <w:p>
            <w:pPr>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详见</w:t>
            </w:r>
            <w:r>
              <w:rPr>
                <w:rFonts w:asciiTheme="minorEastAsia" w:hAnsiTheme="minorEastAsia" w:eastAsiaTheme="minorEastAsia"/>
                <w:sz w:val="24"/>
                <w:szCs w:val="24"/>
              </w:rPr>
              <w:t>合同条款</w:t>
            </w:r>
          </w:p>
        </w:tc>
        <w:tc>
          <w:tcPr>
            <w:tcW w:w="1918" w:type="dxa"/>
            <w:vAlign w:val="center"/>
          </w:tcPr>
          <w:p>
            <w:pPr>
              <w:spacing w:line="460" w:lineRule="exact"/>
              <w:rPr>
                <w:rFonts w:asciiTheme="minorEastAsia" w:hAnsiTheme="minorEastAsia" w:eastAsiaTheme="minorEastAsia"/>
                <w:sz w:val="24"/>
                <w:szCs w:val="24"/>
              </w:rPr>
            </w:pPr>
          </w:p>
        </w:tc>
        <w:tc>
          <w:tcPr>
            <w:tcW w:w="1918" w:type="dxa"/>
            <w:vAlign w:val="center"/>
          </w:tcPr>
          <w:p>
            <w:pPr>
              <w:spacing w:line="460" w:lineRule="exact"/>
              <w:rPr>
                <w:rFonts w:asciiTheme="minorEastAsia" w:hAnsiTheme="minorEastAsia" w:eastAsiaTheme="minorEastAsia"/>
                <w:sz w:val="24"/>
                <w:szCs w:val="24"/>
              </w:rPr>
            </w:pPr>
          </w:p>
        </w:tc>
        <w:tc>
          <w:tcPr>
            <w:tcW w:w="1382" w:type="dxa"/>
            <w:vAlign w:val="center"/>
          </w:tcPr>
          <w:p>
            <w:pPr>
              <w:spacing w:line="460" w:lineRule="exac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060" w:type="dxa"/>
            <w:gridSpan w:val="5"/>
            <w:vAlign w:val="center"/>
          </w:tcPr>
          <w:p>
            <w:pPr>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（四）付款</w:t>
            </w:r>
            <w:r>
              <w:rPr>
                <w:rFonts w:asciiTheme="minorEastAsia" w:hAnsiTheme="minorEastAsia" w:eastAsiaTheme="minorEastAsia"/>
                <w:sz w:val="24"/>
                <w:szCs w:val="24"/>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924" w:type="dxa"/>
            <w:vAlign w:val="center"/>
          </w:tcPr>
          <w:p>
            <w:pPr>
              <w:spacing w:line="4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918" w:type="dxa"/>
            <w:vAlign w:val="center"/>
          </w:tcPr>
          <w:p>
            <w:pPr>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详见</w:t>
            </w:r>
            <w:r>
              <w:rPr>
                <w:rFonts w:asciiTheme="minorEastAsia" w:hAnsiTheme="minorEastAsia" w:eastAsiaTheme="minorEastAsia"/>
                <w:sz w:val="24"/>
                <w:szCs w:val="24"/>
              </w:rPr>
              <w:t>合同条款</w:t>
            </w:r>
          </w:p>
        </w:tc>
        <w:tc>
          <w:tcPr>
            <w:tcW w:w="1918" w:type="dxa"/>
            <w:vAlign w:val="center"/>
          </w:tcPr>
          <w:p>
            <w:pPr>
              <w:spacing w:line="460" w:lineRule="exact"/>
              <w:rPr>
                <w:rFonts w:asciiTheme="minorEastAsia" w:hAnsiTheme="minorEastAsia" w:eastAsiaTheme="minorEastAsia"/>
                <w:sz w:val="24"/>
                <w:szCs w:val="24"/>
              </w:rPr>
            </w:pPr>
          </w:p>
        </w:tc>
        <w:tc>
          <w:tcPr>
            <w:tcW w:w="1918" w:type="dxa"/>
            <w:vAlign w:val="center"/>
          </w:tcPr>
          <w:p>
            <w:pPr>
              <w:spacing w:line="460" w:lineRule="exact"/>
              <w:rPr>
                <w:rFonts w:asciiTheme="minorEastAsia" w:hAnsiTheme="minorEastAsia" w:eastAsiaTheme="minorEastAsia"/>
                <w:sz w:val="24"/>
                <w:szCs w:val="24"/>
              </w:rPr>
            </w:pPr>
          </w:p>
        </w:tc>
        <w:tc>
          <w:tcPr>
            <w:tcW w:w="1382" w:type="dxa"/>
            <w:vAlign w:val="center"/>
          </w:tcPr>
          <w:p>
            <w:pPr>
              <w:spacing w:line="460" w:lineRule="exac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060" w:type="dxa"/>
            <w:gridSpan w:val="5"/>
            <w:vAlign w:val="center"/>
          </w:tcPr>
          <w:p>
            <w:pPr>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（五）验收</w:t>
            </w:r>
            <w:r>
              <w:rPr>
                <w:rFonts w:asciiTheme="minorEastAsia" w:hAnsiTheme="minorEastAsia" w:eastAsiaTheme="minorEastAsia"/>
                <w:sz w:val="24"/>
                <w:szCs w:val="24"/>
              </w:rPr>
              <w:t>方法及标准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924" w:type="dxa"/>
            <w:vAlign w:val="center"/>
          </w:tcPr>
          <w:p>
            <w:pPr>
              <w:spacing w:line="4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918" w:type="dxa"/>
            <w:vAlign w:val="center"/>
          </w:tcPr>
          <w:p>
            <w:pPr>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详见</w:t>
            </w:r>
            <w:r>
              <w:rPr>
                <w:rFonts w:asciiTheme="minorEastAsia" w:hAnsiTheme="minorEastAsia" w:eastAsiaTheme="minorEastAsia"/>
                <w:sz w:val="24"/>
                <w:szCs w:val="24"/>
              </w:rPr>
              <w:t>合同条款</w:t>
            </w:r>
          </w:p>
        </w:tc>
        <w:tc>
          <w:tcPr>
            <w:tcW w:w="1918" w:type="dxa"/>
            <w:vAlign w:val="center"/>
          </w:tcPr>
          <w:p>
            <w:pPr>
              <w:spacing w:line="460" w:lineRule="exact"/>
              <w:rPr>
                <w:rFonts w:asciiTheme="minorEastAsia" w:hAnsiTheme="minorEastAsia" w:eastAsiaTheme="minorEastAsia"/>
                <w:sz w:val="24"/>
                <w:szCs w:val="24"/>
              </w:rPr>
            </w:pPr>
          </w:p>
        </w:tc>
        <w:tc>
          <w:tcPr>
            <w:tcW w:w="1918" w:type="dxa"/>
            <w:vAlign w:val="center"/>
          </w:tcPr>
          <w:p>
            <w:pPr>
              <w:spacing w:line="460" w:lineRule="exact"/>
              <w:rPr>
                <w:rFonts w:asciiTheme="minorEastAsia" w:hAnsiTheme="minorEastAsia" w:eastAsiaTheme="minorEastAsia"/>
                <w:sz w:val="24"/>
                <w:szCs w:val="24"/>
              </w:rPr>
            </w:pPr>
          </w:p>
        </w:tc>
        <w:tc>
          <w:tcPr>
            <w:tcW w:w="1382" w:type="dxa"/>
            <w:vAlign w:val="center"/>
          </w:tcPr>
          <w:p>
            <w:pPr>
              <w:spacing w:line="460" w:lineRule="exact"/>
              <w:rPr>
                <w:rFonts w:asciiTheme="minorEastAsia" w:hAnsiTheme="minorEastAsia" w:eastAsiaTheme="minorEastAsia"/>
                <w:sz w:val="24"/>
                <w:szCs w:val="24"/>
              </w:rPr>
            </w:pPr>
          </w:p>
        </w:tc>
      </w:tr>
    </w:tbl>
    <w:p>
      <w:pPr>
        <w:spacing w:line="360" w:lineRule="auto"/>
        <w:ind w:left="120"/>
        <w:rPr>
          <w:rFonts w:asciiTheme="minorEastAsia" w:hAnsiTheme="minorEastAsia" w:eastAsiaTheme="minorEastAsia"/>
          <w:sz w:val="24"/>
          <w:szCs w:val="24"/>
        </w:rPr>
      </w:pPr>
    </w:p>
    <w:p>
      <w:pPr>
        <w:spacing w:line="360" w:lineRule="auto"/>
        <w:ind w:left="600"/>
        <w:rPr>
          <w:rFonts w:asciiTheme="minorEastAsia" w:hAnsiTheme="minorEastAsia" w:eastAsiaTheme="minorEastAsia"/>
          <w:sz w:val="24"/>
          <w:szCs w:val="24"/>
        </w:rPr>
      </w:pPr>
      <w:r>
        <w:rPr>
          <w:rFonts w:asciiTheme="minorEastAsia" w:hAnsiTheme="minorEastAsia" w:eastAsiaTheme="minorEastAsia"/>
          <w:sz w:val="24"/>
          <w:szCs w:val="24"/>
        </w:rPr>
        <w:t>注：</w:t>
      </w:r>
    </w:p>
    <w:p>
      <w:pPr>
        <w:widowControl/>
        <w:numPr>
          <w:ilvl w:val="0"/>
          <w:numId w:val="4"/>
        </w:numPr>
        <w:tabs>
          <w:tab w:val="left" w:pos="960"/>
        </w:tabs>
        <w:spacing w:line="360" w:lineRule="auto"/>
        <w:ind w:left="960" w:hanging="360"/>
        <w:jc w:val="left"/>
        <w:rPr>
          <w:rFonts w:asciiTheme="minorEastAsia" w:hAnsiTheme="minorEastAsia" w:eastAsiaTheme="minorEastAsia"/>
          <w:sz w:val="24"/>
          <w:szCs w:val="24"/>
        </w:rPr>
      </w:pPr>
      <w:r>
        <w:rPr>
          <w:rFonts w:asciiTheme="minorEastAsia" w:hAnsiTheme="minorEastAsia" w:eastAsiaTheme="minorEastAsia"/>
          <w:sz w:val="24"/>
          <w:szCs w:val="24"/>
        </w:rPr>
        <w:t>不如实填写偏离情况的投标文件将视为虚假材料。</w:t>
      </w:r>
    </w:p>
    <w:p>
      <w:pPr>
        <w:widowControl/>
        <w:numPr>
          <w:ilvl w:val="0"/>
          <w:numId w:val="4"/>
        </w:numPr>
        <w:tabs>
          <w:tab w:val="left" w:pos="960"/>
        </w:tabs>
        <w:spacing w:line="360" w:lineRule="auto"/>
        <w:ind w:left="960" w:hanging="360"/>
        <w:jc w:val="left"/>
        <w:rPr>
          <w:rFonts w:asciiTheme="minorEastAsia" w:hAnsiTheme="minorEastAsia" w:eastAsiaTheme="minorEastAsia"/>
          <w:sz w:val="24"/>
          <w:szCs w:val="24"/>
        </w:rPr>
      </w:pPr>
      <w:r>
        <w:rPr>
          <w:rFonts w:asciiTheme="minorEastAsia" w:hAnsiTheme="minorEastAsia" w:eastAsiaTheme="minorEastAsia"/>
          <w:sz w:val="24"/>
          <w:szCs w:val="24"/>
        </w:rPr>
        <w:t>招标要求指招标文件中规定的具体要求，投标应答指投标文件的具体内容。</w:t>
      </w:r>
    </w:p>
    <w:p>
      <w:pPr>
        <w:widowControl/>
        <w:numPr>
          <w:ilvl w:val="0"/>
          <w:numId w:val="4"/>
        </w:numPr>
        <w:tabs>
          <w:tab w:val="left" w:pos="960"/>
        </w:tabs>
        <w:spacing w:line="360" w:lineRule="auto"/>
        <w:ind w:left="960" w:hanging="360"/>
        <w:jc w:val="left"/>
        <w:rPr>
          <w:rFonts w:asciiTheme="minorEastAsia" w:hAnsiTheme="minorEastAsia" w:eastAsiaTheme="minorEastAsia"/>
          <w:sz w:val="24"/>
          <w:szCs w:val="24"/>
        </w:rPr>
      </w:pPr>
      <w:r>
        <w:rPr>
          <w:rFonts w:asciiTheme="minorEastAsia" w:hAnsiTheme="minorEastAsia" w:eastAsiaTheme="minorEastAsia"/>
          <w:sz w:val="24"/>
          <w:szCs w:val="24"/>
        </w:rPr>
        <w:t>偏离说明指招标要求与投标应答之间的不同之处。</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ind w:left="3570" w:leftChars="1700"/>
        <w:rPr>
          <w:rFonts w:asciiTheme="minorEastAsia" w:hAnsiTheme="minorEastAsia" w:eastAsiaTheme="minorEastAsia"/>
          <w:sz w:val="24"/>
          <w:szCs w:val="24"/>
        </w:rPr>
      </w:pPr>
      <w:r>
        <w:rPr>
          <w:rFonts w:asciiTheme="minorEastAsia" w:hAnsiTheme="minorEastAsia" w:eastAsiaTheme="minorEastAsia"/>
          <w:sz w:val="24"/>
          <w:szCs w:val="24"/>
        </w:rPr>
        <w:t>投标人（盖章）：</w:t>
      </w:r>
    </w:p>
    <w:p>
      <w:pPr>
        <w:spacing w:line="360" w:lineRule="auto"/>
        <w:ind w:left="3570" w:leftChars="1700"/>
        <w:rPr>
          <w:rFonts w:asciiTheme="minorEastAsia" w:hAnsiTheme="minorEastAsia" w:eastAsiaTheme="minorEastAsia"/>
          <w:sz w:val="24"/>
          <w:szCs w:val="24"/>
        </w:rPr>
      </w:pPr>
      <w:r>
        <w:rPr>
          <w:rFonts w:asciiTheme="minorEastAsia" w:hAnsiTheme="minorEastAsia" w:eastAsiaTheme="minorEastAsia"/>
          <w:sz w:val="24"/>
          <w:szCs w:val="24"/>
        </w:rPr>
        <w:t>法定代表人或委托代理人（签字）：</w:t>
      </w:r>
    </w:p>
    <w:p>
      <w:pPr>
        <w:spacing w:line="360" w:lineRule="auto"/>
        <w:ind w:left="3570" w:leftChars="1700"/>
        <w:rPr>
          <w:rFonts w:asciiTheme="minorEastAsia" w:hAnsiTheme="minorEastAsia" w:eastAsiaTheme="minorEastAsia"/>
          <w:sz w:val="24"/>
          <w:szCs w:val="24"/>
        </w:rPr>
      </w:pPr>
      <w:r>
        <w:rPr>
          <w:rFonts w:hint="eastAsia" w:asciiTheme="minorEastAsia" w:hAnsiTheme="minorEastAsia" w:eastAsiaTheme="minorEastAsia"/>
          <w:sz w:val="24"/>
          <w:szCs w:val="24"/>
        </w:rPr>
        <w:t>日 期:_________年_____月_____日</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tbl>
      <w:tblPr>
        <w:tblStyle w:val="35"/>
        <w:tblW w:w="9000" w:type="dxa"/>
        <w:tblInd w:w="0" w:type="dxa"/>
        <w:tblLayout w:type="fixed"/>
        <w:tblCellMar>
          <w:top w:w="0" w:type="dxa"/>
          <w:left w:w="0" w:type="dxa"/>
          <w:bottom w:w="0" w:type="dxa"/>
          <w:right w:w="0" w:type="dxa"/>
        </w:tblCellMar>
      </w:tblPr>
      <w:tblGrid>
        <w:gridCol w:w="860"/>
        <w:gridCol w:w="1300"/>
        <w:gridCol w:w="6840"/>
      </w:tblGrid>
      <w:tr>
        <w:tblPrEx>
          <w:tblCellMar>
            <w:top w:w="0" w:type="dxa"/>
            <w:left w:w="0" w:type="dxa"/>
            <w:bottom w:w="0" w:type="dxa"/>
            <w:right w:w="0" w:type="dxa"/>
          </w:tblCellMar>
        </w:tblPrEx>
        <w:trPr>
          <w:trHeight w:val="319" w:hRule="atLeast"/>
        </w:trPr>
        <w:tc>
          <w:tcPr>
            <w:tcW w:w="860" w:type="dxa"/>
            <w:shd w:val="clear" w:color="auto" w:fill="auto"/>
            <w:vAlign w:val="bottom"/>
          </w:tcPr>
          <w:p>
            <w:pPr>
              <w:spacing w:line="360" w:lineRule="auto"/>
              <w:rPr>
                <w:rFonts w:asciiTheme="minorEastAsia" w:hAnsiTheme="minorEastAsia" w:eastAsiaTheme="minorEastAsia"/>
                <w:sz w:val="24"/>
                <w:szCs w:val="24"/>
              </w:rPr>
            </w:pPr>
            <w:bookmarkStart w:id="14" w:name="page44"/>
            <w:bookmarkEnd w:id="14"/>
          </w:p>
        </w:tc>
        <w:tc>
          <w:tcPr>
            <w:tcW w:w="1300" w:type="dxa"/>
            <w:shd w:val="clear" w:color="auto" w:fill="auto"/>
            <w:vAlign w:val="bottom"/>
          </w:tcPr>
          <w:p>
            <w:pPr>
              <w:spacing w:line="360" w:lineRule="auto"/>
              <w:rPr>
                <w:rFonts w:asciiTheme="minorEastAsia" w:hAnsiTheme="minorEastAsia" w:eastAsiaTheme="minorEastAsia"/>
                <w:sz w:val="24"/>
                <w:szCs w:val="24"/>
              </w:rPr>
            </w:pPr>
          </w:p>
        </w:tc>
        <w:tc>
          <w:tcPr>
            <w:tcW w:w="6840" w:type="dxa"/>
            <w:shd w:val="clear" w:color="auto" w:fill="auto"/>
            <w:vAlign w:val="bottom"/>
          </w:tcPr>
          <w:p>
            <w:pPr>
              <w:spacing w:line="360" w:lineRule="auto"/>
              <w:ind w:left="1200"/>
              <w:rPr>
                <w:rFonts w:asciiTheme="minorEastAsia" w:hAnsiTheme="minorEastAsia" w:eastAsiaTheme="minorEastAsia"/>
                <w:b/>
                <w:sz w:val="24"/>
                <w:szCs w:val="24"/>
              </w:rPr>
            </w:pPr>
            <w:r>
              <w:rPr>
                <w:rFonts w:hint="eastAsia" w:asciiTheme="minorEastAsia" w:hAnsiTheme="minorEastAsia" w:eastAsiaTheme="minorEastAsia"/>
                <w:b/>
                <w:sz w:val="24"/>
                <w:szCs w:val="24"/>
              </w:rPr>
              <w:t>（四）</w:t>
            </w:r>
            <w:r>
              <w:rPr>
                <w:rFonts w:asciiTheme="minorEastAsia" w:hAnsiTheme="minorEastAsia" w:eastAsiaTheme="minorEastAsia"/>
                <w:b/>
                <w:sz w:val="24"/>
                <w:szCs w:val="24"/>
              </w:rPr>
              <w:t>售后服务承诺</w:t>
            </w:r>
          </w:p>
        </w:tc>
      </w:tr>
      <w:tr>
        <w:tblPrEx>
          <w:tblCellMar>
            <w:top w:w="0" w:type="dxa"/>
            <w:left w:w="0" w:type="dxa"/>
            <w:bottom w:w="0" w:type="dxa"/>
            <w:right w:w="0" w:type="dxa"/>
          </w:tblCellMar>
        </w:tblPrEx>
        <w:trPr>
          <w:trHeight w:val="638" w:hRule="atLeast"/>
        </w:trPr>
        <w:tc>
          <w:tcPr>
            <w:tcW w:w="860" w:type="dxa"/>
            <w:tcBorders>
              <w:bottom w:val="single" w:color="auto" w:sz="4" w:space="0"/>
            </w:tcBorders>
            <w:shd w:val="clear" w:color="auto" w:fill="auto"/>
            <w:vAlign w:val="bottom"/>
          </w:tcPr>
          <w:p>
            <w:pPr>
              <w:spacing w:line="360" w:lineRule="auto"/>
              <w:rPr>
                <w:rFonts w:asciiTheme="minorEastAsia" w:hAnsiTheme="minorEastAsia" w:eastAsiaTheme="minorEastAsia"/>
                <w:sz w:val="24"/>
                <w:szCs w:val="24"/>
              </w:rPr>
            </w:pPr>
          </w:p>
        </w:tc>
        <w:tc>
          <w:tcPr>
            <w:tcW w:w="1300" w:type="dxa"/>
            <w:tcBorders>
              <w:bottom w:val="single" w:color="auto" w:sz="4" w:space="0"/>
            </w:tcBorders>
            <w:shd w:val="clear" w:color="auto" w:fill="auto"/>
            <w:vAlign w:val="bottom"/>
          </w:tcPr>
          <w:p>
            <w:pPr>
              <w:spacing w:line="360" w:lineRule="auto"/>
              <w:rPr>
                <w:rFonts w:asciiTheme="minorEastAsia" w:hAnsiTheme="minorEastAsia" w:eastAsiaTheme="minorEastAsia"/>
                <w:sz w:val="24"/>
                <w:szCs w:val="24"/>
              </w:rPr>
            </w:pPr>
          </w:p>
        </w:tc>
        <w:tc>
          <w:tcPr>
            <w:tcW w:w="6840" w:type="dxa"/>
            <w:tcBorders>
              <w:bottom w:val="single" w:color="auto" w:sz="4" w:space="0"/>
            </w:tcBorders>
            <w:shd w:val="clear" w:color="auto" w:fill="auto"/>
            <w:vAlign w:val="bottom"/>
          </w:tcPr>
          <w:p>
            <w:pPr>
              <w:spacing w:line="360" w:lineRule="auto"/>
              <w:rPr>
                <w:rFonts w:asciiTheme="minorEastAsia" w:hAnsiTheme="minorEastAsia" w:eastAsiaTheme="minorEastAsia"/>
                <w:sz w:val="24"/>
                <w:szCs w:val="24"/>
              </w:rPr>
            </w:pPr>
          </w:p>
        </w:tc>
      </w:tr>
      <w:tr>
        <w:tblPrEx>
          <w:tblCellMar>
            <w:top w:w="0" w:type="dxa"/>
            <w:left w:w="0" w:type="dxa"/>
            <w:bottom w:w="0" w:type="dxa"/>
            <w:right w:w="0" w:type="dxa"/>
          </w:tblCellMar>
        </w:tblPrEx>
        <w:trPr>
          <w:trHeight w:val="344" w:hRule="atLeast"/>
        </w:trPr>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contextualSpacing/>
              <w:jc w:val="center"/>
              <w:rPr>
                <w:rFonts w:asciiTheme="minorEastAsia" w:hAnsiTheme="minorEastAsia" w:eastAsiaTheme="minorEastAsia"/>
                <w:w w:val="99"/>
                <w:sz w:val="24"/>
                <w:szCs w:val="24"/>
              </w:rPr>
            </w:pPr>
            <w:r>
              <w:rPr>
                <w:rFonts w:asciiTheme="minorEastAsia" w:hAnsiTheme="minorEastAsia" w:eastAsiaTheme="minorEastAsia"/>
                <w:sz w:val="24"/>
                <w:szCs w:val="24"/>
              </w:rPr>
              <w:t>序号</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contextualSpacing/>
              <w:jc w:val="center"/>
              <w:rPr>
                <w:rFonts w:ascii="宋体" w:hAnsi="宋体"/>
                <w:w w:val="99"/>
                <w:sz w:val="24"/>
                <w:szCs w:val="24"/>
              </w:rPr>
            </w:pPr>
            <w:r>
              <w:rPr>
                <w:rFonts w:asciiTheme="minorEastAsia" w:hAnsiTheme="minorEastAsia" w:eastAsiaTheme="minorEastAsia"/>
                <w:sz w:val="24"/>
                <w:szCs w:val="24"/>
              </w:rPr>
              <w:t>项目</w:t>
            </w:r>
          </w:p>
        </w:tc>
        <w:tc>
          <w:tcPr>
            <w:tcW w:w="6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contextualSpacing/>
              <w:jc w:val="center"/>
              <w:rPr>
                <w:rFonts w:asciiTheme="minorEastAsia" w:hAnsiTheme="minorEastAsia" w:eastAsiaTheme="minorEastAsia"/>
                <w:sz w:val="24"/>
                <w:szCs w:val="24"/>
              </w:rPr>
            </w:pPr>
            <w:r>
              <w:rPr>
                <w:rFonts w:asciiTheme="minorEastAsia" w:hAnsiTheme="minorEastAsia" w:eastAsiaTheme="minorEastAsia"/>
                <w:sz w:val="24"/>
                <w:szCs w:val="24"/>
              </w:rPr>
              <w:t>承诺内容</w:t>
            </w:r>
          </w:p>
        </w:tc>
      </w:tr>
      <w:tr>
        <w:tblPrEx>
          <w:tblCellMar>
            <w:top w:w="0" w:type="dxa"/>
            <w:left w:w="0" w:type="dxa"/>
            <w:bottom w:w="0" w:type="dxa"/>
            <w:right w:w="0" w:type="dxa"/>
          </w:tblCellMar>
        </w:tblPrEx>
        <w:trPr>
          <w:trHeight w:val="1557" w:hRule="atLeast"/>
        </w:trPr>
        <w:tc>
          <w:tcPr>
            <w:tcW w:w="860" w:type="dxa"/>
            <w:tcBorders>
              <w:top w:val="single" w:color="auto" w:sz="4" w:space="0"/>
              <w:left w:val="single" w:color="auto" w:sz="8" w:space="0"/>
              <w:right w:val="single" w:color="auto" w:sz="8" w:space="0"/>
            </w:tcBorders>
            <w:shd w:val="clear" w:color="auto" w:fill="auto"/>
            <w:vAlign w:val="bottom"/>
          </w:tcPr>
          <w:p>
            <w:pPr>
              <w:spacing w:line="360" w:lineRule="auto"/>
              <w:jc w:val="center"/>
              <w:rPr>
                <w:rFonts w:asciiTheme="minorEastAsia" w:hAnsiTheme="minorEastAsia" w:eastAsiaTheme="minorEastAsia"/>
                <w:w w:val="99"/>
                <w:sz w:val="24"/>
                <w:szCs w:val="24"/>
              </w:rPr>
            </w:pPr>
            <w:r>
              <w:rPr>
                <w:rFonts w:asciiTheme="minorEastAsia" w:hAnsiTheme="minorEastAsia" w:eastAsiaTheme="minorEastAsia"/>
                <w:w w:val="99"/>
                <w:sz w:val="24"/>
                <w:szCs w:val="24"/>
              </w:rPr>
              <w:t>1</w:t>
            </w:r>
          </w:p>
        </w:tc>
        <w:tc>
          <w:tcPr>
            <w:tcW w:w="1300" w:type="dxa"/>
            <w:tcBorders>
              <w:top w:val="single" w:color="auto" w:sz="4" w:space="0"/>
              <w:right w:val="single" w:color="auto" w:sz="8" w:space="0"/>
            </w:tcBorders>
            <w:shd w:val="clear" w:color="auto" w:fill="auto"/>
            <w:vAlign w:val="bottom"/>
          </w:tcPr>
          <w:p>
            <w:pPr>
              <w:spacing w:line="360" w:lineRule="auto"/>
              <w:jc w:val="center"/>
              <w:rPr>
                <w:rFonts w:ascii="宋体" w:hAnsi="宋体"/>
                <w:w w:val="99"/>
                <w:sz w:val="24"/>
                <w:szCs w:val="24"/>
              </w:rPr>
            </w:pPr>
            <w:r>
              <w:rPr>
                <w:rFonts w:asciiTheme="minorEastAsia" w:hAnsiTheme="minorEastAsia" w:eastAsiaTheme="minorEastAsia"/>
                <w:sz w:val="24"/>
                <w:szCs w:val="24"/>
              </w:rPr>
              <w:t>保修期内</w:t>
            </w:r>
          </w:p>
        </w:tc>
        <w:tc>
          <w:tcPr>
            <w:tcW w:w="6840" w:type="dxa"/>
            <w:tcBorders>
              <w:top w:val="single" w:color="auto" w:sz="4" w:space="0"/>
              <w:right w:val="single" w:color="auto" w:sz="8" w:space="0"/>
            </w:tcBorders>
            <w:shd w:val="clear" w:color="auto" w:fill="auto"/>
            <w:vAlign w:val="bottom"/>
          </w:tcPr>
          <w:p>
            <w:pPr>
              <w:spacing w:line="360" w:lineRule="auto"/>
              <w:rPr>
                <w:rFonts w:asciiTheme="minorEastAsia" w:hAnsiTheme="minorEastAsia" w:eastAsiaTheme="minorEastAsia"/>
                <w:sz w:val="24"/>
                <w:szCs w:val="24"/>
              </w:rPr>
            </w:pPr>
          </w:p>
        </w:tc>
      </w:tr>
      <w:tr>
        <w:tblPrEx>
          <w:tblCellMar>
            <w:top w:w="0" w:type="dxa"/>
            <w:left w:w="0" w:type="dxa"/>
            <w:bottom w:w="0" w:type="dxa"/>
            <w:right w:w="0" w:type="dxa"/>
          </w:tblCellMar>
        </w:tblPrEx>
        <w:trPr>
          <w:trHeight w:val="1251" w:hRule="atLeast"/>
        </w:trPr>
        <w:tc>
          <w:tcPr>
            <w:tcW w:w="860" w:type="dxa"/>
            <w:tcBorders>
              <w:left w:val="single" w:color="auto" w:sz="8" w:space="0"/>
              <w:bottom w:val="single" w:color="auto" w:sz="8" w:space="0"/>
              <w:right w:val="single" w:color="auto" w:sz="8" w:space="0"/>
            </w:tcBorders>
            <w:shd w:val="clear" w:color="auto" w:fill="auto"/>
            <w:vAlign w:val="bottom"/>
          </w:tcPr>
          <w:p>
            <w:pPr>
              <w:spacing w:line="360" w:lineRule="auto"/>
              <w:rPr>
                <w:rFonts w:asciiTheme="minorEastAsia" w:hAnsiTheme="minorEastAsia" w:eastAsiaTheme="minorEastAsia"/>
                <w:sz w:val="24"/>
                <w:szCs w:val="24"/>
              </w:rPr>
            </w:pPr>
          </w:p>
        </w:tc>
        <w:tc>
          <w:tcPr>
            <w:tcW w:w="1300" w:type="dxa"/>
            <w:tcBorders>
              <w:bottom w:val="single" w:color="auto" w:sz="8" w:space="0"/>
              <w:right w:val="single" w:color="auto" w:sz="8" w:space="0"/>
            </w:tcBorders>
            <w:shd w:val="clear" w:color="auto" w:fill="auto"/>
            <w:vAlign w:val="bottom"/>
          </w:tcPr>
          <w:p>
            <w:pPr>
              <w:spacing w:line="360" w:lineRule="auto"/>
              <w:rPr>
                <w:rFonts w:ascii="宋体" w:hAnsi="宋体"/>
                <w:sz w:val="24"/>
                <w:szCs w:val="24"/>
              </w:rPr>
            </w:pPr>
          </w:p>
        </w:tc>
        <w:tc>
          <w:tcPr>
            <w:tcW w:w="6840" w:type="dxa"/>
            <w:tcBorders>
              <w:bottom w:val="single" w:color="auto" w:sz="8" w:space="0"/>
              <w:right w:val="single" w:color="auto" w:sz="8" w:space="0"/>
            </w:tcBorders>
            <w:shd w:val="clear" w:color="auto" w:fill="auto"/>
            <w:vAlign w:val="bottom"/>
          </w:tcPr>
          <w:p>
            <w:pPr>
              <w:spacing w:line="360" w:lineRule="auto"/>
              <w:jc w:val="center"/>
              <w:rPr>
                <w:rFonts w:asciiTheme="minorEastAsia" w:hAnsiTheme="minorEastAsia" w:eastAsiaTheme="minorEastAsia"/>
                <w:sz w:val="24"/>
                <w:szCs w:val="24"/>
              </w:rPr>
            </w:pPr>
          </w:p>
        </w:tc>
      </w:tr>
      <w:tr>
        <w:tblPrEx>
          <w:tblCellMar>
            <w:top w:w="0" w:type="dxa"/>
            <w:left w:w="0" w:type="dxa"/>
            <w:bottom w:w="0" w:type="dxa"/>
            <w:right w:w="0" w:type="dxa"/>
          </w:tblCellMar>
        </w:tblPrEx>
        <w:trPr>
          <w:trHeight w:val="1557" w:hRule="atLeast"/>
        </w:trPr>
        <w:tc>
          <w:tcPr>
            <w:tcW w:w="860" w:type="dxa"/>
            <w:tcBorders>
              <w:left w:val="single" w:color="auto" w:sz="8" w:space="0"/>
              <w:right w:val="single" w:color="auto" w:sz="8" w:space="0"/>
            </w:tcBorders>
            <w:shd w:val="clear" w:color="auto" w:fill="auto"/>
            <w:vAlign w:val="bottom"/>
          </w:tcPr>
          <w:p>
            <w:pPr>
              <w:spacing w:line="360" w:lineRule="auto"/>
              <w:jc w:val="center"/>
              <w:rPr>
                <w:rFonts w:asciiTheme="minorEastAsia" w:hAnsiTheme="minorEastAsia" w:eastAsiaTheme="minorEastAsia"/>
                <w:w w:val="99"/>
                <w:sz w:val="24"/>
                <w:szCs w:val="24"/>
              </w:rPr>
            </w:pPr>
            <w:r>
              <w:rPr>
                <w:rFonts w:asciiTheme="minorEastAsia" w:hAnsiTheme="minorEastAsia" w:eastAsiaTheme="minorEastAsia"/>
                <w:w w:val="99"/>
                <w:sz w:val="24"/>
                <w:szCs w:val="24"/>
              </w:rPr>
              <w:t>2</w:t>
            </w:r>
          </w:p>
        </w:tc>
        <w:tc>
          <w:tcPr>
            <w:tcW w:w="1300" w:type="dxa"/>
            <w:tcBorders>
              <w:right w:val="single" w:color="auto" w:sz="8" w:space="0"/>
            </w:tcBorders>
            <w:shd w:val="clear" w:color="auto" w:fill="auto"/>
            <w:vAlign w:val="bottom"/>
          </w:tcPr>
          <w:p>
            <w:pPr>
              <w:spacing w:line="360" w:lineRule="auto"/>
              <w:jc w:val="center"/>
              <w:rPr>
                <w:rFonts w:ascii="宋体" w:hAnsi="宋体"/>
                <w:w w:val="99"/>
                <w:sz w:val="24"/>
                <w:szCs w:val="24"/>
              </w:rPr>
            </w:pPr>
            <w:r>
              <w:rPr>
                <w:rFonts w:asciiTheme="minorEastAsia" w:hAnsiTheme="minorEastAsia" w:eastAsiaTheme="minorEastAsia"/>
                <w:sz w:val="24"/>
                <w:szCs w:val="24"/>
              </w:rPr>
              <w:t>保修期后</w:t>
            </w:r>
          </w:p>
        </w:tc>
        <w:tc>
          <w:tcPr>
            <w:tcW w:w="6840" w:type="dxa"/>
            <w:tcBorders>
              <w:right w:val="single" w:color="auto" w:sz="8" w:space="0"/>
            </w:tcBorders>
            <w:shd w:val="clear" w:color="auto" w:fill="auto"/>
            <w:vAlign w:val="bottom"/>
          </w:tcPr>
          <w:p>
            <w:pPr>
              <w:spacing w:line="360" w:lineRule="auto"/>
              <w:rPr>
                <w:rFonts w:asciiTheme="minorEastAsia" w:hAnsiTheme="minorEastAsia" w:eastAsiaTheme="minorEastAsia"/>
                <w:sz w:val="24"/>
                <w:szCs w:val="24"/>
              </w:rPr>
            </w:pPr>
          </w:p>
        </w:tc>
      </w:tr>
      <w:tr>
        <w:tblPrEx>
          <w:tblCellMar>
            <w:top w:w="0" w:type="dxa"/>
            <w:left w:w="0" w:type="dxa"/>
            <w:bottom w:w="0" w:type="dxa"/>
            <w:right w:w="0" w:type="dxa"/>
          </w:tblCellMar>
        </w:tblPrEx>
        <w:trPr>
          <w:trHeight w:val="1251" w:hRule="atLeast"/>
        </w:trPr>
        <w:tc>
          <w:tcPr>
            <w:tcW w:w="860" w:type="dxa"/>
            <w:tcBorders>
              <w:left w:val="single" w:color="auto" w:sz="8" w:space="0"/>
              <w:bottom w:val="single" w:color="auto" w:sz="8" w:space="0"/>
              <w:right w:val="single" w:color="auto" w:sz="8" w:space="0"/>
            </w:tcBorders>
            <w:shd w:val="clear" w:color="auto" w:fill="auto"/>
            <w:vAlign w:val="bottom"/>
          </w:tcPr>
          <w:p>
            <w:pPr>
              <w:spacing w:line="360" w:lineRule="auto"/>
              <w:rPr>
                <w:rFonts w:asciiTheme="minorEastAsia" w:hAnsiTheme="minorEastAsia" w:eastAsiaTheme="minorEastAsia"/>
                <w:sz w:val="24"/>
                <w:szCs w:val="24"/>
              </w:rPr>
            </w:pPr>
          </w:p>
        </w:tc>
        <w:tc>
          <w:tcPr>
            <w:tcW w:w="1300" w:type="dxa"/>
            <w:tcBorders>
              <w:bottom w:val="single" w:color="auto" w:sz="8" w:space="0"/>
              <w:right w:val="single" w:color="auto" w:sz="8" w:space="0"/>
            </w:tcBorders>
            <w:shd w:val="clear" w:color="auto" w:fill="auto"/>
            <w:vAlign w:val="bottom"/>
          </w:tcPr>
          <w:p>
            <w:pPr>
              <w:spacing w:line="360" w:lineRule="auto"/>
              <w:rPr>
                <w:rFonts w:ascii="宋体" w:hAnsi="宋体"/>
                <w:sz w:val="24"/>
                <w:szCs w:val="24"/>
              </w:rPr>
            </w:pPr>
          </w:p>
        </w:tc>
        <w:tc>
          <w:tcPr>
            <w:tcW w:w="6840" w:type="dxa"/>
            <w:tcBorders>
              <w:bottom w:val="single" w:color="auto" w:sz="8" w:space="0"/>
              <w:right w:val="single" w:color="auto" w:sz="8" w:space="0"/>
            </w:tcBorders>
            <w:shd w:val="clear" w:color="auto" w:fill="auto"/>
            <w:vAlign w:val="bottom"/>
          </w:tcPr>
          <w:p>
            <w:pPr>
              <w:spacing w:line="360" w:lineRule="auto"/>
              <w:rPr>
                <w:rFonts w:asciiTheme="minorEastAsia" w:hAnsiTheme="minorEastAsia" w:eastAsiaTheme="minorEastAsia"/>
                <w:sz w:val="24"/>
                <w:szCs w:val="24"/>
              </w:rPr>
            </w:pPr>
          </w:p>
        </w:tc>
      </w:tr>
      <w:tr>
        <w:tblPrEx>
          <w:tblCellMar>
            <w:top w:w="0" w:type="dxa"/>
            <w:left w:w="0" w:type="dxa"/>
            <w:bottom w:w="0" w:type="dxa"/>
            <w:right w:w="0" w:type="dxa"/>
          </w:tblCellMar>
        </w:tblPrEx>
        <w:trPr>
          <w:trHeight w:val="615" w:hRule="atLeast"/>
        </w:trPr>
        <w:tc>
          <w:tcPr>
            <w:tcW w:w="860" w:type="dxa"/>
            <w:tcBorders>
              <w:left w:val="single" w:color="auto" w:sz="8" w:space="0"/>
              <w:right w:val="single" w:color="auto" w:sz="8" w:space="0"/>
            </w:tcBorders>
            <w:shd w:val="clear" w:color="auto" w:fill="auto"/>
            <w:vAlign w:val="bottom"/>
          </w:tcPr>
          <w:p>
            <w:pPr>
              <w:spacing w:line="360" w:lineRule="auto"/>
              <w:jc w:val="center"/>
              <w:rPr>
                <w:rFonts w:asciiTheme="minorEastAsia" w:hAnsiTheme="minorEastAsia" w:eastAsiaTheme="minorEastAsia"/>
                <w:w w:val="99"/>
                <w:sz w:val="24"/>
                <w:szCs w:val="24"/>
              </w:rPr>
            </w:pPr>
            <w:r>
              <w:rPr>
                <w:rFonts w:asciiTheme="minorEastAsia" w:hAnsiTheme="minorEastAsia" w:eastAsiaTheme="minorEastAsia"/>
                <w:w w:val="99"/>
                <w:sz w:val="24"/>
                <w:szCs w:val="24"/>
              </w:rPr>
              <w:t>3</w:t>
            </w:r>
          </w:p>
        </w:tc>
        <w:tc>
          <w:tcPr>
            <w:tcW w:w="1300" w:type="dxa"/>
            <w:tcBorders>
              <w:right w:val="single" w:color="auto" w:sz="8" w:space="0"/>
            </w:tcBorders>
            <w:shd w:val="clear" w:color="auto" w:fill="auto"/>
            <w:vAlign w:val="bottom"/>
          </w:tcPr>
          <w:p>
            <w:pPr>
              <w:spacing w:line="360" w:lineRule="auto"/>
              <w:jc w:val="center"/>
              <w:rPr>
                <w:rFonts w:ascii="宋体" w:hAnsi="宋体"/>
                <w:w w:val="99"/>
                <w:sz w:val="24"/>
                <w:szCs w:val="24"/>
              </w:rPr>
            </w:pPr>
            <w:r>
              <w:rPr>
                <w:rFonts w:asciiTheme="minorEastAsia" w:hAnsiTheme="minorEastAsia" w:eastAsiaTheme="minorEastAsia"/>
                <w:sz w:val="24"/>
                <w:szCs w:val="24"/>
              </w:rPr>
              <w:t>培训方案</w:t>
            </w:r>
          </w:p>
        </w:tc>
        <w:tc>
          <w:tcPr>
            <w:tcW w:w="6840" w:type="dxa"/>
            <w:tcBorders>
              <w:right w:val="single" w:color="auto" w:sz="8" w:space="0"/>
            </w:tcBorders>
            <w:shd w:val="clear" w:color="auto" w:fill="auto"/>
            <w:vAlign w:val="bottom"/>
          </w:tcPr>
          <w:p>
            <w:pPr>
              <w:spacing w:line="360" w:lineRule="auto"/>
              <w:rPr>
                <w:rFonts w:asciiTheme="minorEastAsia" w:hAnsiTheme="minorEastAsia" w:eastAsiaTheme="minorEastAsia"/>
                <w:sz w:val="24"/>
                <w:szCs w:val="24"/>
              </w:rPr>
            </w:pPr>
          </w:p>
        </w:tc>
      </w:tr>
      <w:tr>
        <w:tblPrEx>
          <w:tblCellMar>
            <w:top w:w="0" w:type="dxa"/>
            <w:left w:w="0" w:type="dxa"/>
            <w:bottom w:w="0" w:type="dxa"/>
            <w:right w:w="0" w:type="dxa"/>
          </w:tblCellMar>
        </w:tblPrEx>
        <w:trPr>
          <w:trHeight w:val="311" w:hRule="atLeast"/>
        </w:trPr>
        <w:tc>
          <w:tcPr>
            <w:tcW w:w="860" w:type="dxa"/>
            <w:tcBorders>
              <w:left w:val="single" w:color="auto" w:sz="8" w:space="0"/>
              <w:bottom w:val="single" w:color="auto" w:sz="8" w:space="0"/>
              <w:right w:val="single" w:color="auto" w:sz="8" w:space="0"/>
            </w:tcBorders>
            <w:shd w:val="clear" w:color="auto" w:fill="auto"/>
            <w:vAlign w:val="bottom"/>
          </w:tcPr>
          <w:p>
            <w:pPr>
              <w:spacing w:line="360" w:lineRule="auto"/>
              <w:rPr>
                <w:rFonts w:asciiTheme="minorEastAsia" w:hAnsiTheme="minorEastAsia" w:eastAsiaTheme="minorEastAsia"/>
                <w:sz w:val="24"/>
                <w:szCs w:val="24"/>
              </w:rPr>
            </w:pPr>
          </w:p>
        </w:tc>
        <w:tc>
          <w:tcPr>
            <w:tcW w:w="1300" w:type="dxa"/>
            <w:tcBorders>
              <w:bottom w:val="single" w:color="auto" w:sz="8" w:space="0"/>
              <w:right w:val="single" w:color="auto" w:sz="8" w:space="0"/>
            </w:tcBorders>
            <w:shd w:val="clear" w:color="auto" w:fill="auto"/>
            <w:vAlign w:val="bottom"/>
          </w:tcPr>
          <w:p>
            <w:pPr>
              <w:spacing w:line="360" w:lineRule="auto"/>
              <w:rPr>
                <w:rFonts w:ascii="宋体" w:hAnsi="宋体"/>
                <w:sz w:val="24"/>
                <w:szCs w:val="24"/>
              </w:rPr>
            </w:pPr>
          </w:p>
        </w:tc>
        <w:tc>
          <w:tcPr>
            <w:tcW w:w="6840" w:type="dxa"/>
            <w:tcBorders>
              <w:bottom w:val="single" w:color="auto" w:sz="8" w:space="0"/>
              <w:right w:val="single" w:color="auto" w:sz="8" w:space="0"/>
            </w:tcBorders>
            <w:shd w:val="clear" w:color="auto" w:fill="auto"/>
            <w:vAlign w:val="bottom"/>
          </w:tcPr>
          <w:p>
            <w:pPr>
              <w:spacing w:line="360" w:lineRule="auto"/>
              <w:rPr>
                <w:rFonts w:asciiTheme="minorEastAsia" w:hAnsiTheme="minorEastAsia" w:eastAsiaTheme="minorEastAsia"/>
                <w:sz w:val="24"/>
                <w:szCs w:val="24"/>
              </w:rPr>
            </w:pPr>
          </w:p>
        </w:tc>
      </w:tr>
      <w:tr>
        <w:tblPrEx>
          <w:tblCellMar>
            <w:top w:w="0" w:type="dxa"/>
            <w:left w:w="0" w:type="dxa"/>
            <w:bottom w:w="0" w:type="dxa"/>
            <w:right w:w="0" w:type="dxa"/>
          </w:tblCellMar>
        </w:tblPrEx>
        <w:trPr>
          <w:trHeight w:val="617" w:hRule="atLeast"/>
        </w:trPr>
        <w:tc>
          <w:tcPr>
            <w:tcW w:w="860" w:type="dxa"/>
            <w:tcBorders>
              <w:left w:val="single" w:color="auto" w:sz="8" w:space="0"/>
              <w:right w:val="single" w:color="auto" w:sz="8" w:space="0"/>
            </w:tcBorders>
            <w:shd w:val="clear" w:color="auto" w:fill="auto"/>
            <w:vAlign w:val="bottom"/>
          </w:tcPr>
          <w:p>
            <w:pPr>
              <w:spacing w:line="360" w:lineRule="auto"/>
              <w:jc w:val="center"/>
              <w:rPr>
                <w:rFonts w:asciiTheme="minorEastAsia" w:hAnsiTheme="minorEastAsia" w:eastAsiaTheme="minorEastAsia"/>
                <w:w w:val="99"/>
                <w:sz w:val="24"/>
                <w:szCs w:val="24"/>
              </w:rPr>
            </w:pPr>
            <w:r>
              <w:rPr>
                <w:rFonts w:asciiTheme="minorEastAsia" w:hAnsiTheme="minorEastAsia" w:eastAsiaTheme="minorEastAsia"/>
                <w:w w:val="99"/>
                <w:sz w:val="24"/>
                <w:szCs w:val="24"/>
              </w:rPr>
              <w:t>4</w:t>
            </w:r>
          </w:p>
        </w:tc>
        <w:tc>
          <w:tcPr>
            <w:tcW w:w="1300" w:type="dxa"/>
            <w:tcBorders>
              <w:right w:val="single" w:color="auto" w:sz="8" w:space="0"/>
            </w:tcBorders>
            <w:shd w:val="clear" w:color="auto" w:fill="auto"/>
            <w:vAlign w:val="bottom"/>
          </w:tcPr>
          <w:p>
            <w:pPr>
              <w:spacing w:line="360" w:lineRule="auto"/>
              <w:jc w:val="center"/>
              <w:rPr>
                <w:rFonts w:ascii="宋体" w:hAnsi="宋体"/>
                <w:w w:val="99"/>
                <w:sz w:val="24"/>
                <w:szCs w:val="24"/>
              </w:rPr>
            </w:pPr>
            <w:r>
              <w:rPr>
                <w:rFonts w:asciiTheme="minorEastAsia" w:hAnsiTheme="minorEastAsia" w:eastAsiaTheme="minorEastAsia"/>
                <w:sz w:val="24"/>
                <w:szCs w:val="24"/>
              </w:rPr>
              <w:t>其他内容</w:t>
            </w:r>
          </w:p>
        </w:tc>
        <w:tc>
          <w:tcPr>
            <w:tcW w:w="6840" w:type="dxa"/>
            <w:tcBorders>
              <w:right w:val="single" w:color="auto" w:sz="8" w:space="0"/>
            </w:tcBorders>
            <w:shd w:val="clear" w:color="auto" w:fill="auto"/>
            <w:vAlign w:val="bottom"/>
          </w:tcPr>
          <w:p>
            <w:pPr>
              <w:spacing w:line="360" w:lineRule="auto"/>
              <w:rPr>
                <w:rFonts w:asciiTheme="minorEastAsia" w:hAnsiTheme="minorEastAsia" w:eastAsiaTheme="minorEastAsia"/>
                <w:sz w:val="24"/>
                <w:szCs w:val="24"/>
              </w:rPr>
            </w:pPr>
          </w:p>
        </w:tc>
      </w:tr>
      <w:tr>
        <w:tblPrEx>
          <w:tblCellMar>
            <w:top w:w="0" w:type="dxa"/>
            <w:left w:w="0" w:type="dxa"/>
            <w:bottom w:w="0" w:type="dxa"/>
            <w:right w:w="0" w:type="dxa"/>
          </w:tblCellMar>
        </w:tblPrEx>
        <w:trPr>
          <w:trHeight w:val="309" w:hRule="atLeast"/>
        </w:trPr>
        <w:tc>
          <w:tcPr>
            <w:tcW w:w="860" w:type="dxa"/>
            <w:tcBorders>
              <w:left w:val="single" w:color="auto" w:sz="8" w:space="0"/>
              <w:bottom w:val="single" w:color="auto" w:sz="8" w:space="0"/>
              <w:right w:val="single" w:color="auto" w:sz="8" w:space="0"/>
            </w:tcBorders>
            <w:shd w:val="clear" w:color="auto" w:fill="auto"/>
            <w:vAlign w:val="bottom"/>
          </w:tcPr>
          <w:p>
            <w:pPr>
              <w:spacing w:line="360" w:lineRule="auto"/>
              <w:rPr>
                <w:rFonts w:asciiTheme="minorEastAsia" w:hAnsiTheme="minorEastAsia" w:eastAsiaTheme="minorEastAsia"/>
                <w:sz w:val="24"/>
                <w:szCs w:val="24"/>
              </w:rPr>
            </w:pPr>
          </w:p>
        </w:tc>
        <w:tc>
          <w:tcPr>
            <w:tcW w:w="1300" w:type="dxa"/>
            <w:tcBorders>
              <w:bottom w:val="single" w:color="auto" w:sz="8" w:space="0"/>
              <w:right w:val="single" w:color="auto" w:sz="8" w:space="0"/>
            </w:tcBorders>
            <w:shd w:val="clear" w:color="auto" w:fill="auto"/>
            <w:vAlign w:val="bottom"/>
          </w:tcPr>
          <w:p>
            <w:pPr>
              <w:spacing w:line="360" w:lineRule="auto"/>
              <w:rPr>
                <w:rFonts w:asciiTheme="minorEastAsia" w:hAnsiTheme="minorEastAsia" w:eastAsiaTheme="minorEastAsia"/>
                <w:sz w:val="24"/>
                <w:szCs w:val="24"/>
              </w:rPr>
            </w:pPr>
          </w:p>
        </w:tc>
        <w:tc>
          <w:tcPr>
            <w:tcW w:w="6840" w:type="dxa"/>
            <w:tcBorders>
              <w:bottom w:val="single" w:color="auto" w:sz="8" w:space="0"/>
              <w:right w:val="single" w:color="auto" w:sz="8" w:space="0"/>
            </w:tcBorders>
            <w:shd w:val="clear" w:color="auto" w:fill="auto"/>
            <w:vAlign w:val="bottom"/>
          </w:tcPr>
          <w:p>
            <w:pPr>
              <w:spacing w:line="360" w:lineRule="auto"/>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p>
    <w:p>
      <w:pPr>
        <w:spacing w:line="360" w:lineRule="auto"/>
        <w:ind w:left="360"/>
        <w:rPr>
          <w:rFonts w:asciiTheme="minorEastAsia" w:hAnsiTheme="minorEastAsia" w:eastAsiaTheme="minorEastAsia"/>
          <w:sz w:val="24"/>
          <w:szCs w:val="24"/>
        </w:rPr>
      </w:pPr>
      <w:r>
        <w:rPr>
          <w:rFonts w:asciiTheme="minorEastAsia" w:hAnsiTheme="minorEastAsia" w:eastAsiaTheme="minorEastAsia"/>
          <w:sz w:val="24"/>
          <w:szCs w:val="24"/>
        </w:rPr>
        <w:t>注：投标人可参照以上格式和内容或由投标人自拟格式。</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ind w:left="4440"/>
        <w:rPr>
          <w:rFonts w:asciiTheme="minorEastAsia" w:hAnsiTheme="minorEastAsia" w:eastAsiaTheme="minorEastAsia"/>
          <w:sz w:val="24"/>
          <w:szCs w:val="24"/>
        </w:rPr>
      </w:pPr>
      <w:r>
        <w:rPr>
          <w:rFonts w:asciiTheme="minorEastAsia" w:hAnsiTheme="minorEastAsia" w:eastAsiaTheme="minorEastAsia"/>
          <w:sz w:val="24"/>
          <w:szCs w:val="24"/>
        </w:rPr>
        <w:t>投标人（制造商）（单位公章）：</w:t>
      </w:r>
    </w:p>
    <w:p>
      <w:pPr>
        <w:spacing w:line="360" w:lineRule="auto"/>
        <w:ind w:left="3570" w:leftChars="1700" w:firstLine="840" w:firstLineChars="350"/>
        <w:rPr>
          <w:rFonts w:asciiTheme="minorEastAsia" w:hAnsiTheme="minorEastAsia" w:eastAsiaTheme="minorEastAsia"/>
          <w:sz w:val="24"/>
          <w:szCs w:val="24"/>
        </w:rPr>
      </w:pPr>
      <w:bookmarkStart w:id="15" w:name="page45"/>
      <w:bookmarkEnd w:id="15"/>
      <w:bookmarkStart w:id="16" w:name="page50"/>
      <w:bookmarkEnd w:id="16"/>
      <w:r>
        <w:rPr>
          <w:rFonts w:hint="eastAsia" w:asciiTheme="minorEastAsia" w:hAnsiTheme="minorEastAsia" w:eastAsiaTheme="minorEastAsia"/>
          <w:sz w:val="24"/>
          <w:szCs w:val="24"/>
        </w:rPr>
        <w:t>日 期:_________年_____月_____日</w:t>
      </w:r>
    </w:p>
    <w:p>
      <w:pPr>
        <w:spacing w:line="360" w:lineRule="auto"/>
        <w:ind w:right="6"/>
        <w:jc w:val="center"/>
        <w:rPr>
          <w:rFonts w:asciiTheme="minorEastAsia" w:hAnsiTheme="minorEastAsia" w:eastAsiaTheme="minorEastAsia"/>
          <w:b/>
          <w:sz w:val="24"/>
          <w:szCs w:val="24"/>
        </w:rPr>
      </w:pPr>
    </w:p>
    <w:p>
      <w:pPr>
        <w:spacing w:line="360" w:lineRule="auto"/>
        <w:ind w:right="6"/>
        <w:jc w:val="center"/>
        <w:rPr>
          <w:rFonts w:asciiTheme="minorEastAsia" w:hAnsiTheme="minorEastAsia" w:eastAsiaTheme="minorEastAsia"/>
          <w:b/>
          <w:sz w:val="24"/>
          <w:szCs w:val="24"/>
        </w:rPr>
      </w:pPr>
    </w:p>
    <w:p>
      <w:pPr>
        <w:spacing w:line="360" w:lineRule="auto"/>
        <w:ind w:right="6"/>
        <w:jc w:val="center"/>
        <w:rPr>
          <w:rFonts w:asciiTheme="minorEastAsia" w:hAnsiTheme="minorEastAsia" w:eastAsiaTheme="minorEastAsia"/>
          <w:b/>
          <w:sz w:val="24"/>
          <w:szCs w:val="24"/>
        </w:rPr>
      </w:pPr>
    </w:p>
    <w:p>
      <w:pPr>
        <w:spacing w:line="360" w:lineRule="auto"/>
        <w:ind w:right="6"/>
        <w:jc w:val="center"/>
        <w:rPr>
          <w:rFonts w:asciiTheme="minorEastAsia" w:hAnsiTheme="minorEastAsia" w:eastAsiaTheme="minorEastAsia"/>
          <w:b/>
          <w:sz w:val="24"/>
          <w:szCs w:val="24"/>
        </w:rPr>
      </w:pPr>
      <w:r>
        <w:rPr>
          <w:rFonts w:asciiTheme="minorEastAsia" w:hAnsiTheme="minorEastAsia" w:eastAsiaTheme="minorEastAsia"/>
          <w:b/>
          <w:sz w:val="24"/>
          <w:szCs w:val="24"/>
        </w:rPr>
        <w:t>第</w:t>
      </w:r>
      <w:r>
        <w:rPr>
          <w:rFonts w:hint="eastAsia" w:asciiTheme="minorEastAsia" w:hAnsiTheme="minorEastAsia" w:eastAsiaTheme="minorEastAsia"/>
          <w:b/>
          <w:sz w:val="24"/>
          <w:szCs w:val="24"/>
        </w:rPr>
        <w:t>三</w:t>
      </w:r>
      <w:r>
        <w:rPr>
          <w:rFonts w:asciiTheme="minorEastAsia" w:hAnsiTheme="minorEastAsia" w:eastAsiaTheme="minorEastAsia"/>
          <w:b/>
          <w:sz w:val="24"/>
          <w:szCs w:val="24"/>
        </w:rPr>
        <w:t>部分 报价文件</w:t>
      </w:r>
    </w:p>
    <w:p>
      <w:pPr>
        <w:spacing w:line="360" w:lineRule="auto"/>
        <w:ind w:right="6"/>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（一）</w:t>
      </w:r>
      <w:r>
        <w:rPr>
          <w:rFonts w:asciiTheme="minorEastAsia" w:hAnsiTheme="minorEastAsia" w:eastAsiaTheme="minorEastAsia"/>
          <w:b/>
          <w:sz w:val="24"/>
          <w:szCs w:val="24"/>
        </w:rPr>
        <w:t>开标一览表</w:t>
      </w:r>
    </w:p>
    <w:p>
      <w:pPr>
        <w:spacing w:line="360" w:lineRule="auto"/>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投标人名称：__________________________</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项目名称：__________________________</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招标文件编号：__________________________</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包号：______________</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币种：人民币</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ab/>
      </w:r>
    </w:p>
    <w:tbl>
      <w:tblPr>
        <w:tblStyle w:val="36"/>
        <w:tblW w:w="8962"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7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Pr>
          <w:p>
            <w:pPr>
              <w:spacing w:line="360" w:lineRule="auto"/>
              <w:ind w:right="366"/>
              <w:rPr>
                <w:rFonts w:asciiTheme="minorEastAsia" w:hAnsiTheme="minorEastAsia" w:eastAsiaTheme="minorEastAsia"/>
                <w:w w:val="99"/>
                <w:sz w:val="24"/>
                <w:szCs w:val="24"/>
              </w:rPr>
            </w:pPr>
            <w:r>
              <w:rPr>
                <w:rFonts w:asciiTheme="minorEastAsia" w:hAnsiTheme="minorEastAsia" w:eastAsiaTheme="minorEastAsia"/>
                <w:sz w:val="24"/>
                <w:szCs w:val="24"/>
              </w:rPr>
              <w:t>投标总价</w:t>
            </w:r>
          </w:p>
        </w:tc>
        <w:tc>
          <w:tcPr>
            <w:tcW w:w="7482" w:type="dxa"/>
          </w:tcPr>
          <w:p>
            <w:pPr>
              <w:spacing w:line="360" w:lineRule="auto"/>
              <w:ind w:right="366"/>
              <w:rPr>
                <w:rFonts w:asciiTheme="minorEastAsia" w:hAnsiTheme="minorEastAsia" w:eastAsiaTheme="minorEastAsia"/>
                <w:sz w:val="24"/>
                <w:szCs w:val="24"/>
              </w:rPr>
            </w:pPr>
            <w:r>
              <w:rPr>
                <w:rFonts w:asciiTheme="minorEastAsia" w:hAnsiTheme="minorEastAsia" w:eastAsiaTheme="minorEastAsia"/>
                <w:sz w:val="24"/>
                <w:szCs w:val="24"/>
              </w:rPr>
              <w:t>小写（万元）：</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大写：</w:t>
            </w:r>
          </w:p>
        </w:tc>
      </w:tr>
    </w:tbl>
    <w:p>
      <w:pPr>
        <w:spacing w:line="360" w:lineRule="auto"/>
        <w:rPr>
          <w:rFonts w:asciiTheme="minorEastAsia" w:hAnsiTheme="minorEastAsia" w:eastAsiaTheme="minorEastAsia"/>
          <w:sz w:val="24"/>
          <w:szCs w:val="24"/>
        </w:rPr>
      </w:pPr>
    </w:p>
    <w:p>
      <w:pPr>
        <w:spacing w:line="360" w:lineRule="auto"/>
        <w:ind w:left="1260" w:leftChars="600" w:firstLine="480" w:firstLineChars="200"/>
        <w:rPr>
          <w:rFonts w:asciiTheme="minorEastAsia" w:hAnsiTheme="minorEastAsia" w:eastAsiaTheme="minorEastAsia"/>
          <w:sz w:val="24"/>
          <w:szCs w:val="24"/>
        </w:rPr>
      </w:pPr>
    </w:p>
    <w:p>
      <w:pPr>
        <w:spacing w:line="360" w:lineRule="auto"/>
        <w:ind w:left="1260" w:leftChars="60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spacing w:line="360" w:lineRule="auto"/>
        <w:ind w:left="1260" w:leftChars="60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法定代表人或委托代理人（签字）：</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pPr>
        <w:spacing w:line="360" w:lineRule="auto"/>
        <w:ind w:left="1260" w:leftChars="600"/>
        <w:rPr>
          <w:rFonts w:asciiTheme="minorEastAsia" w:hAnsiTheme="minorEastAsia" w:eastAsiaTheme="minorEastAsia"/>
          <w:sz w:val="24"/>
          <w:szCs w:val="24"/>
        </w:rPr>
      </w:pP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pPr>
        <w:spacing w:line="360" w:lineRule="auto"/>
        <w:rPr>
          <w:rFonts w:asciiTheme="minorEastAsia" w:hAnsiTheme="minorEastAsia" w:eastAsiaTheme="minorEastAsia"/>
          <w:sz w:val="24"/>
          <w:szCs w:val="24"/>
        </w:rPr>
      </w:pPr>
    </w:p>
    <w:p>
      <w:pPr>
        <w:spacing w:line="360" w:lineRule="auto"/>
        <w:ind w:left="360" w:right="366" w:firstLine="480"/>
        <w:rPr>
          <w:rFonts w:asciiTheme="minorEastAsia" w:hAnsiTheme="minorEastAsia" w:eastAsiaTheme="minorEastAsia"/>
          <w:sz w:val="24"/>
          <w:szCs w:val="24"/>
        </w:rPr>
      </w:pPr>
      <w:r>
        <w:rPr>
          <w:rFonts w:asciiTheme="minorEastAsia" w:hAnsiTheme="minorEastAsia" w:eastAsiaTheme="minorEastAsia"/>
          <w:sz w:val="24"/>
          <w:szCs w:val="24"/>
        </w:rPr>
        <w:t>说明：1. 报价应是最终用户验收合格后的总价，包括设备运输、保险、代理、安装调试、培训、税费等和招标文件规定的其它费用。</w:t>
      </w:r>
    </w:p>
    <w:p>
      <w:pPr>
        <w:spacing w:line="360" w:lineRule="auto"/>
        <w:ind w:left="360" w:right="326" w:firstLine="600"/>
        <w:rPr>
          <w:rFonts w:asciiTheme="minorEastAsia" w:hAnsiTheme="minorEastAsia" w:eastAsiaTheme="minorEastAsia"/>
          <w:sz w:val="24"/>
          <w:szCs w:val="24"/>
        </w:rPr>
      </w:pPr>
      <w:r>
        <w:rPr>
          <w:rFonts w:asciiTheme="minorEastAsia" w:hAnsiTheme="minorEastAsia" w:eastAsiaTheme="minorEastAsia"/>
          <w:sz w:val="24"/>
          <w:szCs w:val="24"/>
        </w:rPr>
        <w:t>2.“开标一览表”必须签字盖章，否则为无效投标，可以逐页签字盖章也可以在落款处签字盖章。</w:t>
      </w:r>
    </w:p>
    <w:p>
      <w:pPr>
        <w:spacing w:line="360" w:lineRule="auto"/>
        <w:ind w:left="960"/>
        <w:rPr>
          <w:rFonts w:asciiTheme="minorEastAsia" w:hAnsiTheme="minorEastAsia" w:eastAsiaTheme="minorEastAsia"/>
          <w:sz w:val="24"/>
          <w:szCs w:val="24"/>
        </w:rPr>
      </w:pPr>
      <w:r>
        <w:rPr>
          <w:rFonts w:asciiTheme="minorEastAsia" w:hAnsiTheme="minorEastAsia" w:eastAsiaTheme="minorEastAsia"/>
          <w:sz w:val="24"/>
          <w:szCs w:val="24"/>
        </w:rPr>
        <w:t>3.“开标一览表”以包为单位填写。</w:t>
      </w:r>
    </w:p>
    <w:p>
      <w:pPr>
        <w:spacing w:line="360" w:lineRule="auto"/>
        <w:ind w:left="360" w:right="326" w:firstLine="602"/>
        <w:rPr>
          <w:rFonts w:asciiTheme="minorEastAsia" w:hAnsiTheme="minorEastAsia" w:eastAsiaTheme="minorEastAsia"/>
          <w:sz w:val="24"/>
          <w:szCs w:val="24"/>
        </w:rPr>
      </w:pPr>
      <w:r>
        <w:rPr>
          <w:rFonts w:asciiTheme="minorEastAsia" w:hAnsiTheme="minorEastAsia" w:eastAsiaTheme="minorEastAsia"/>
          <w:sz w:val="24"/>
          <w:szCs w:val="24"/>
        </w:rPr>
        <w:t>4.开标一览表除在投标文件中提交外，还需单独密封递交一份，未单独密封递交的视为无效投标。</w:t>
      </w:r>
    </w:p>
    <w:p>
      <w:pPr>
        <w:spacing w:line="360" w:lineRule="auto"/>
        <w:ind w:left="360" w:right="366" w:firstLine="602"/>
        <w:rPr>
          <w:rFonts w:asciiTheme="minorEastAsia" w:hAnsiTheme="minorEastAsia" w:eastAsiaTheme="minorEastAsia"/>
          <w:sz w:val="24"/>
          <w:szCs w:val="24"/>
        </w:rPr>
      </w:pPr>
      <w:r>
        <w:rPr>
          <w:rFonts w:asciiTheme="minorEastAsia" w:hAnsiTheme="minorEastAsia" w:eastAsiaTheme="minorEastAsia"/>
          <w:sz w:val="24"/>
          <w:szCs w:val="24"/>
        </w:rPr>
        <w:t>5.单独递交的开标一览表必须与投标文件中开标一览表内容一致，若不一致的，以单独递交的开标一览表为准。在开标现场，投标人必须对唱标的内容进行确认，不确</w:t>
      </w:r>
      <w:r>
        <w:rPr>
          <w:rFonts w:asciiTheme="minorEastAsia" w:hAnsiTheme="minorEastAsia" w:eastAsiaTheme="minorEastAsia"/>
          <w:sz w:val="22"/>
          <w:szCs w:val="24"/>
        </w:rPr>
        <w:t>认</w:t>
      </w:r>
      <w:r>
        <w:rPr>
          <w:rFonts w:asciiTheme="minorEastAsia" w:hAnsiTheme="minorEastAsia" w:eastAsiaTheme="minorEastAsia"/>
          <w:sz w:val="24"/>
          <w:szCs w:val="24"/>
        </w:rPr>
        <w:t>的视为无效投标。</w:t>
      </w:r>
    </w:p>
    <w:p>
      <w:pPr>
        <w:spacing w:line="360" w:lineRule="auto"/>
        <w:ind w:left="360" w:right="366" w:firstLine="602"/>
        <w:rPr>
          <w:rFonts w:asciiTheme="minorEastAsia" w:hAnsiTheme="minorEastAsia" w:eastAsiaTheme="minorEastAsia"/>
          <w:sz w:val="24"/>
          <w:szCs w:val="24"/>
        </w:rPr>
      </w:pPr>
    </w:p>
    <w:p>
      <w:pPr>
        <w:spacing w:line="360" w:lineRule="auto"/>
        <w:ind w:left="360" w:right="366" w:firstLine="602"/>
        <w:rPr>
          <w:rFonts w:asciiTheme="minorEastAsia" w:hAnsiTheme="minorEastAsia" w:eastAsiaTheme="minorEastAsia"/>
          <w:sz w:val="24"/>
          <w:szCs w:val="24"/>
        </w:rPr>
      </w:pPr>
    </w:p>
    <w:p>
      <w:pPr>
        <w:spacing w:line="360" w:lineRule="auto"/>
        <w:ind w:left="360" w:right="366" w:firstLine="602"/>
        <w:rPr>
          <w:rFonts w:asciiTheme="minorEastAsia" w:hAnsiTheme="minorEastAsia" w:eastAsiaTheme="minorEastAsia"/>
          <w:sz w:val="24"/>
          <w:szCs w:val="24"/>
        </w:rPr>
      </w:pPr>
    </w:p>
    <w:p>
      <w:pPr>
        <w:spacing w:line="360" w:lineRule="auto"/>
        <w:ind w:left="360" w:right="366" w:firstLine="602"/>
        <w:rPr>
          <w:rFonts w:asciiTheme="minorEastAsia" w:hAnsiTheme="minorEastAsia" w:eastAsiaTheme="minorEastAsia"/>
          <w:sz w:val="24"/>
          <w:szCs w:val="24"/>
        </w:rPr>
      </w:pPr>
    </w:p>
    <w:p>
      <w:pPr>
        <w:spacing w:line="360" w:lineRule="auto"/>
        <w:ind w:left="360" w:right="366" w:firstLine="602"/>
        <w:rPr>
          <w:rFonts w:asciiTheme="minorEastAsia" w:hAnsiTheme="minorEastAsia" w:eastAsiaTheme="minorEastAsia"/>
          <w:sz w:val="24"/>
          <w:szCs w:val="24"/>
        </w:rPr>
      </w:pPr>
    </w:p>
    <w:p>
      <w:pPr>
        <w:spacing w:line="360" w:lineRule="auto"/>
        <w:ind w:right="20"/>
        <w:jc w:val="center"/>
        <w:rPr>
          <w:rFonts w:asciiTheme="minorEastAsia" w:hAnsiTheme="minorEastAsia" w:eastAsiaTheme="minorEastAsia"/>
          <w:b/>
          <w:sz w:val="24"/>
          <w:szCs w:val="24"/>
        </w:rPr>
      </w:pPr>
      <w:bookmarkStart w:id="17" w:name="page51"/>
      <w:bookmarkEnd w:id="17"/>
      <w:r>
        <w:rPr>
          <w:rFonts w:hint="eastAsia" w:asciiTheme="minorEastAsia" w:hAnsiTheme="minorEastAsia" w:eastAsiaTheme="minorEastAsia"/>
          <w:b/>
          <w:sz w:val="24"/>
          <w:szCs w:val="24"/>
        </w:rPr>
        <w:t>（二）</w:t>
      </w:r>
      <w:r>
        <w:rPr>
          <w:rFonts w:asciiTheme="minorEastAsia" w:hAnsiTheme="minorEastAsia" w:eastAsiaTheme="minorEastAsia"/>
          <w:b/>
          <w:sz w:val="24"/>
          <w:szCs w:val="24"/>
        </w:rPr>
        <w:t>报价明细表</w:t>
      </w:r>
    </w:p>
    <w:p>
      <w:pPr>
        <w:spacing w:line="360" w:lineRule="auto"/>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项目编号：</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包号：</w:t>
      </w: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ind w:left="920"/>
        <w:rPr>
          <w:rFonts w:asciiTheme="minorEastAsia" w:hAnsiTheme="minorEastAsia" w:eastAsiaTheme="minorEastAsia"/>
          <w:sz w:val="24"/>
          <w:szCs w:val="24"/>
        </w:rPr>
      </w:pPr>
      <w:r>
        <w:rPr>
          <w:rFonts w:asciiTheme="minorEastAsia" w:hAnsiTheme="minorEastAsia" w:eastAsiaTheme="minorEastAsia"/>
          <w:sz w:val="24"/>
          <w:szCs w:val="24"/>
        </w:rPr>
        <w:t>注：</w:t>
      </w:r>
    </w:p>
    <w:p>
      <w:pPr>
        <w:widowControl/>
        <w:numPr>
          <w:ilvl w:val="0"/>
          <w:numId w:val="5"/>
        </w:numPr>
        <w:tabs>
          <w:tab w:val="left" w:pos="1280"/>
          <w:tab w:val="clear" w:pos="720"/>
        </w:tabs>
        <w:spacing w:line="360" w:lineRule="auto"/>
        <w:ind w:left="1280" w:hanging="360"/>
        <w:jc w:val="left"/>
        <w:rPr>
          <w:rFonts w:asciiTheme="minorEastAsia" w:hAnsiTheme="minorEastAsia" w:eastAsiaTheme="minorEastAsia"/>
          <w:sz w:val="24"/>
          <w:szCs w:val="24"/>
        </w:rPr>
      </w:pPr>
      <w:r>
        <w:rPr>
          <w:rFonts w:asciiTheme="minorEastAsia" w:hAnsiTheme="minorEastAsia" w:eastAsiaTheme="minorEastAsia"/>
          <w:sz w:val="24"/>
          <w:szCs w:val="24"/>
        </w:rPr>
        <w:t>报价明细表中应列明开标一览表中每项的分项内容。</w:t>
      </w:r>
    </w:p>
    <w:p>
      <w:pPr>
        <w:spacing w:line="360" w:lineRule="auto"/>
        <w:rPr>
          <w:rFonts w:asciiTheme="minorEastAsia" w:hAnsiTheme="minorEastAsia" w:eastAsiaTheme="minorEastAsia"/>
          <w:sz w:val="24"/>
          <w:szCs w:val="24"/>
        </w:rPr>
      </w:pPr>
    </w:p>
    <w:p>
      <w:pPr>
        <w:spacing w:line="360" w:lineRule="auto"/>
        <w:ind w:left="2730" w:leftChars="130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投标人（盖章）：</w:t>
      </w:r>
    </w:p>
    <w:p>
      <w:pPr>
        <w:spacing w:line="360" w:lineRule="auto"/>
        <w:ind w:left="2730" w:leftChars="130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法定代表人或委托代理人（签字）：</w:t>
      </w:r>
    </w:p>
    <w:p>
      <w:pPr>
        <w:spacing w:line="360" w:lineRule="auto"/>
        <w:ind w:left="2730" w:leftChars="130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日 期：_______年______月_____日</w:t>
      </w:r>
    </w:p>
    <w:p>
      <w:pPr>
        <w:spacing w:line="360" w:lineRule="auto"/>
        <w:ind w:left="3460"/>
        <w:rPr>
          <w:rFonts w:asciiTheme="minorEastAsia" w:hAnsiTheme="minorEastAsia" w:eastAsiaTheme="minorEastAsia"/>
          <w:b/>
          <w:sz w:val="24"/>
          <w:szCs w:val="24"/>
        </w:rPr>
      </w:pPr>
      <w:bookmarkStart w:id="18" w:name="page52"/>
      <w:bookmarkEnd w:id="18"/>
    </w:p>
    <w:p>
      <w:pPr>
        <w:spacing w:line="360" w:lineRule="auto"/>
        <w:ind w:left="3460"/>
        <w:rPr>
          <w:rFonts w:asciiTheme="minorEastAsia" w:hAnsiTheme="minorEastAsia" w:eastAsiaTheme="minorEastAsia"/>
          <w:b/>
          <w:sz w:val="24"/>
          <w:szCs w:val="24"/>
        </w:rPr>
      </w:pPr>
    </w:p>
    <w:p>
      <w:pPr>
        <w:spacing w:line="360" w:lineRule="auto"/>
        <w:ind w:left="3460"/>
        <w:rPr>
          <w:rFonts w:asciiTheme="minorEastAsia" w:hAnsiTheme="minorEastAsia" w:eastAsiaTheme="minorEastAsia"/>
          <w:b/>
          <w:sz w:val="24"/>
          <w:szCs w:val="24"/>
        </w:rPr>
      </w:pPr>
    </w:p>
    <w:p>
      <w:pPr>
        <w:spacing w:line="360" w:lineRule="auto"/>
        <w:ind w:left="3460"/>
        <w:rPr>
          <w:rFonts w:asciiTheme="minorEastAsia" w:hAnsiTheme="minorEastAsia" w:eastAsiaTheme="minorEastAsia"/>
          <w:b/>
          <w:sz w:val="24"/>
          <w:szCs w:val="24"/>
        </w:rPr>
      </w:pPr>
    </w:p>
    <w:p>
      <w:pPr>
        <w:spacing w:line="360" w:lineRule="auto"/>
        <w:ind w:left="3460"/>
        <w:rPr>
          <w:rFonts w:asciiTheme="minorEastAsia" w:hAnsiTheme="minorEastAsia" w:eastAsiaTheme="minorEastAsia"/>
          <w:b/>
          <w:sz w:val="24"/>
          <w:szCs w:val="24"/>
        </w:rPr>
      </w:pPr>
    </w:p>
    <w:p>
      <w:pPr>
        <w:spacing w:line="360" w:lineRule="auto"/>
        <w:ind w:left="3460"/>
        <w:rPr>
          <w:rFonts w:asciiTheme="minorEastAsia" w:hAnsiTheme="minorEastAsia" w:eastAsiaTheme="minorEastAsia"/>
          <w:b/>
          <w:sz w:val="24"/>
          <w:szCs w:val="24"/>
        </w:rPr>
      </w:pPr>
    </w:p>
    <w:p>
      <w:pPr>
        <w:spacing w:line="360" w:lineRule="auto"/>
        <w:ind w:left="3460"/>
        <w:rPr>
          <w:rFonts w:asciiTheme="minorEastAsia" w:hAnsiTheme="minorEastAsia" w:eastAsiaTheme="minorEastAsia"/>
          <w:b/>
          <w:sz w:val="24"/>
          <w:szCs w:val="24"/>
        </w:rPr>
      </w:pPr>
    </w:p>
    <w:p>
      <w:pPr>
        <w:spacing w:line="360" w:lineRule="auto"/>
        <w:ind w:left="3460"/>
        <w:rPr>
          <w:rFonts w:asciiTheme="minorEastAsia" w:hAnsiTheme="minorEastAsia" w:eastAsiaTheme="minorEastAsia"/>
          <w:b/>
          <w:sz w:val="24"/>
          <w:szCs w:val="24"/>
        </w:rPr>
      </w:pPr>
    </w:p>
    <w:p>
      <w:pPr>
        <w:spacing w:line="360" w:lineRule="auto"/>
        <w:ind w:left="3460"/>
        <w:rPr>
          <w:rFonts w:asciiTheme="minorEastAsia" w:hAnsiTheme="minorEastAsia" w:eastAsiaTheme="minorEastAsia"/>
          <w:b/>
          <w:sz w:val="24"/>
          <w:szCs w:val="24"/>
        </w:rPr>
      </w:pPr>
    </w:p>
    <w:p>
      <w:pPr>
        <w:spacing w:line="360" w:lineRule="auto"/>
        <w:ind w:left="3460"/>
        <w:rPr>
          <w:rFonts w:asciiTheme="minorEastAsia" w:hAnsiTheme="minorEastAsia" w:eastAsiaTheme="minorEastAsia"/>
          <w:b/>
          <w:sz w:val="24"/>
          <w:szCs w:val="24"/>
        </w:rPr>
      </w:pPr>
    </w:p>
    <w:p>
      <w:pPr>
        <w:spacing w:line="360" w:lineRule="auto"/>
        <w:ind w:left="740"/>
        <w:jc w:val="center"/>
        <w:rPr>
          <w:rFonts w:asciiTheme="minorEastAsia" w:hAnsiTheme="minorEastAsia" w:eastAsiaTheme="minorEastAsia"/>
          <w:sz w:val="24"/>
          <w:szCs w:val="24"/>
        </w:rPr>
        <w:sectPr>
          <w:pgSz w:w="11900" w:h="16838"/>
          <w:pgMar w:top="1440" w:right="1440" w:bottom="689" w:left="1440" w:header="0" w:footer="0" w:gutter="0"/>
          <w:cols w:equalWidth="0" w:num="1">
            <w:col w:w="9026"/>
          </w:cols>
          <w:docGrid w:linePitch="360" w:charSpace="0"/>
        </w:sectPr>
      </w:pPr>
    </w:p>
    <w:p>
      <w:pPr>
        <w:spacing w:line="360" w:lineRule="auto"/>
        <w:jc w:val="center"/>
        <w:rPr>
          <w:rFonts w:asciiTheme="minorEastAsia" w:hAnsiTheme="minorEastAsia" w:eastAsiaTheme="minorEastAsia"/>
          <w:b/>
          <w:sz w:val="24"/>
          <w:szCs w:val="24"/>
        </w:rPr>
      </w:pPr>
      <w:bookmarkStart w:id="19" w:name="_Toc430189952"/>
      <w:r>
        <w:rPr>
          <w:rFonts w:hint="eastAsia" w:asciiTheme="minorEastAsia" w:hAnsiTheme="minorEastAsia" w:eastAsiaTheme="minorEastAsia"/>
          <w:b/>
          <w:sz w:val="24"/>
          <w:szCs w:val="24"/>
        </w:rPr>
        <w:t>第三章</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开标、评标及定标</w:t>
      </w:r>
      <w:bookmarkEnd w:id="19"/>
    </w:p>
    <w:p>
      <w:pPr>
        <w:spacing w:line="360" w:lineRule="auto"/>
        <w:ind w:firstLine="482" w:firstLineChars="200"/>
        <w:rPr>
          <w:rFonts w:asciiTheme="minorEastAsia" w:hAnsiTheme="minorEastAsia" w:eastAsiaTheme="minorEastAsia"/>
          <w:b/>
          <w:sz w:val="24"/>
          <w:szCs w:val="24"/>
        </w:rPr>
      </w:pPr>
      <w:bookmarkStart w:id="20" w:name="_Toc430189953"/>
      <w:r>
        <w:rPr>
          <w:rFonts w:hint="eastAsia" w:asciiTheme="minorEastAsia" w:hAnsiTheme="minorEastAsia" w:eastAsiaTheme="minorEastAsia"/>
          <w:b/>
          <w:sz w:val="24"/>
          <w:szCs w:val="24"/>
        </w:rPr>
        <w:t>一、开标：</w:t>
      </w:r>
      <w:bookmarkEnd w:id="20"/>
    </w:p>
    <w:p>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开标地点：</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highlight w:val="none"/>
          <w:lang w:val="en-US" w:eastAsia="zh-CN"/>
        </w:rPr>
        <w:t>甘肃省妇幼保健院（甘肃省中心医院）</w:t>
      </w:r>
      <w:r>
        <w:rPr>
          <w:rFonts w:hint="eastAsia" w:asciiTheme="minorEastAsia" w:hAnsiTheme="minorEastAsia" w:eastAsiaTheme="minorEastAsia"/>
          <w:sz w:val="24"/>
          <w:szCs w:val="24"/>
          <w:highlight w:val="none"/>
        </w:rPr>
        <w:t>会议室</w:t>
      </w:r>
    </w:p>
    <w:p>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w:t>
      </w:r>
      <w:r>
        <w:rPr>
          <w:rFonts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rPr>
        <w:t>开标时间： 20</w:t>
      </w:r>
      <w:r>
        <w:rPr>
          <w:rFonts w:hint="eastAsia" w:asciiTheme="minorEastAsia" w:hAnsiTheme="minorEastAsia" w:eastAsiaTheme="minorEastAsia"/>
          <w:sz w:val="24"/>
          <w:szCs w:val="24"/>
          <w:highlight w:val="none"/>
          <w:lang w:val="en-US" w:eastAsia="zh-CN"/>
        </w:rPr>
        <w:t>23</w:t>
      </w:r>
      <w:r>
        <w:rPr>
          <w:rFonts w:hint="eastAsia" w:asciiTheme="minorEastAsia" w:hAnsiTheme="minorEastAsia" w:eastAsiaTheme="minorEastAsia"/>
          <w:sz w:val="24"/>
          <w:szCs w:val="24"/>
          <w:highlight w:val="none"/>
        </w:rPr>
        <w:t>年3月</w:t>
      </w:r>
      <w:r>
        <w:rPr>
          <w:rFonts w:hint="eastAsia" w:asciiTheme="minorEastAsia" w:hAnsiTheme="minorEastAsia" w:eastAsiaTheme="minorEastAsia"/>
          <w:sz w:val="24"/>
          <w:szCs w:val="24"/>
          <w:highlight w:val="none"/>
          <w:lang w:val="en-US" w:eastAsia="zh-CN"/>
        </w:rPr>
        <w:t>10</w:t>
      </w:r>
      <w:r>
        <w:rPr>
          <w:rFonts w:hint="eastAsia" w:asciiTheme="minorEastAsia" w:hAnsiTheme="minorEastAsia" w:eastAsiaTheme="minorEastAsia"/>
          <w:sz w:val="24"/>
          <w:szCs w:val="24"/>
          <w:highlight w:val="none"/>
        </w:rPr>
        <w:t>日（星期</w:t>
      </w:r>
      <w:r>
        <w:rPr>
          <w:rFonts w:hint="eastAsia" w:asciiTheme="minorEastAsia" w:hAnsiTheme="minorEastAsia" w:eastAsiaTheme="minorEastAsia"/>
          <w:sz w:val="24"/>
          <w:szCs w:val="24"/>
          <w:highlight w:val="none"/>
          <w:lang w:val="en-US" w:eastAsia="zh-CN"/>
        </w:rPr>
        <w:t>五</w:t>
      </w:r>
      <w:r>
        <w:rPr>
          <w:rFonts w:hint="eastAsia" w:asciiTheme="minorEastAsia" w:hAnsiTheme="minorEastAsia" w:eastAsiaTheme="minorEastAsia"/>
          <w:sz w:val="24"/>
          <w:szCs w:val="24"/>
          <w:highlight w:val="none"/>
        </w:rPr>
        <w:t>）上午9:00分（如有变化另行通知）</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w:t>
      </w:r>
      <w:r>
        <w:rPr>
          <w:rFonts w:hint="eastAsia" w:asciiTheme="minorEastAsia" w:hAnsiTheme="minorEastAsia" w:eastAsiaTheme="minorEastAsia"/>
          <w:sz w:val="24"/>
          <w:szCs w:val="24"/>
        </w:rPr>
        <w:t>开标：由评标专家组依据招标文件规定的时间和地点，开启投标人提交的投标文件，整理并记录投标文件的主要内容，并在开标记录上签字认定。</w:t>
      </w:r>
    </w:p>
    <w:p>
      <w:pPr>
        <w:spacing w:line="360" w:lineRule="auto"/>
        <w:ind w:firstLine="482" w:firstLineChars="200"/>
        <w:rPr>
          <w:rFonts w:asciiTheme="minorEastAsia" w:hAnsiTheme="minorEastAsia" w:eastAsiaTheme="minorEastAsia"/>
          <w:b/>
          <w:sz w:val="24"/>
          <w:szCs w:val="24"/>
        </w:rPr>
      </w:pPr>
      <w:bookmarkStart w:id="21" w:name="_Toc430189954"/>
      <w:r>
        <w:rPr>
          <w:rFonts w:hint="eastAsia" w:asciiTheme="minorEastAsia" w:hAnsiTheme="minorEastAsia" w:eastAsiaTheme="minorEastAsia"/>
          <w:b/>
          <w:sz w:val="24"/>
          <w:szCs w:val="24"/>
        </w:rPr>
        <w:t>二、评标：</w:t>
      </w:r>
      <w:bookmarkEnd w:id="21"/>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评标工作组根据下列原则进行评标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（1）综合分析投标人的各项指标，不以单项指标的优劣评选中标单位；</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（2）对所有投标人的投标评估时，采用相同的程序和标准；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（3）保守投标人的商业秘密；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（4）不对各落标方解释落标原因，不退还投标文件；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（5）评标过程中，评标工作组可以要求投标人对投标文件中不明确的地方进行必要的澄清、说明或答辩，投标人必须进行澄清、说明，但不得对投标文件的内容进行实质性修改；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（6）投标人不得干扰招标方的评标活动，否则将废除其投标文件，取消其投标资格；</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（7）投标人不得相互串通投标报标，不得排挤其他投标人的公平竞争，在评标期间，投标人不得向评委询问情况，不得进行有违公正的活动，否则将被取消投标资格；</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三、评标方法：</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综合评议法</w:t>
      </w:r>
    </w:p>
    <w:p>
      <w:pPr>
        <w:spacing w:line="500" w:lineRule="exact"/>
        <w:ind w:firstLine="480" w:firstLineChars="200"/>
        <w:rPr>
          <w:rFonts w:ascii="宋体" w:hAnsi="宋体"/>
          <w:sz w:val="24"/>
          <w:szCs w:val="24"/>
        </w:rPr>
      </w:pPr>
      <w:bookmarkStart w:id="22" w:name="_Toc430189955"/>
      <w:r>
        <w:rPr>
          <w:rFonts w:hint="eastAsia" w:ascii="宋体" w:hAnsi="宋体"/>
          <w:sz w:val="24"/>
          <w:szCs w:val="24"/>
        </w:rPr>
        <w:t>由甘肃省妇幼保健院组织招标评标小组，根据投标单位业绩、报价、服务等方面进行综合评议后确定中标单位。</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四、合同授予及付款方式</w:t>
      </w:r>
      <w:bookmarkEnd w:id="22"/>
    </w:p>
    <w:p>
      <w:pPr>
        <w:spacing w:line="360" w:lineRule="auto"/>
        <w:ind w:firstLine="480" w:firstLineChars="200"/>
        <w:rPr>
          <w:rFonts w:asciiTheme="minorEastAsia" w:hAnsiTheme="minorEastAsia" w:eastAsiaTheme="minorEastAsia"/>
          <w:sz w:val="24"/>
          <w:szCs w:val="24"/>
        </w:rPr>
      </w:pPr>
      <w:bookmarkStart w:id="23" w:name="_Toc430189957"/>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签订合同</w:t>
      </w:r>
      <w:bookmarkEnd w:id="23"/>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中标单位在接到中标通知书后，与采购人签订合同。</w:t>
      </w:r>
    </w:p>
    <w:p>
      <w:pPr>
        <w:spacing w:line="360" w:lineRule="auto"/>
        <w:ind w:firstLine="480" w:firstLineChars="200"/>
        <w:rPr>
          <w:rFonts w:asciiTheme="minorEastAsia" w:hAnsiTheme="minorEastAsia" w:eastAsiaTheme="minorEastAsia"/>
          <w:sz w:val="24"/>
          <w:szCs w:val="24"/>
        </w:rPr>
      </w:pPr>
      <w:bookmarkStart w:id="24" w:name="_Toc430189958"/>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履行合同</w:t>
      </w:r>
      <w:bookmarkEnd w:id="24"/>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（1）中标单位与采购人签订合同后，合同双方应严格执行合同条款，履行合同规定的义务，保证合同顺利完成。</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（2）在合同履行过程中，如果发生合同纠纷，双方应按照《合同法》的有关规定进行处理。</w:t>
      </w:r>
    </w:p>
    <w:p>
      <w:pPr>
        <w:spacing w:line="360" w:lineRule="auto"/>
        <w:ind w:firstLine="480" w:firstLineChars="200"/>
        <w:rPr>
          <w:rFonts w:asciiTheme="minorEastAsia" w:hAnsiTheme="minorEastAsia" w:eastAsiaTheme="minorEastAsia"/>
          <w:sz w:val="24"/>
          <w:szCs w:val="24"/>
        </w:rPr>
      </w:pPr>
      <w:bookmarkStart w:id="25" w:name="_Toc430189959"/>
      <w:r>
        <w:rPr>
          <w:rFonts w:hint="eastAsia" w:asciiTheme="minorEastAsia" w:hAnsiTheme="minorEastAsia" w:eastAsiaTheme="minorEastAsia"/>
          <w:sz w:val="24"/>
          <w:szCs w:val="24"/>
        </w:rPr>
        <w:t>（3）合同验收</w:t>
      </w:r>
      <w:bookmarkEnd w:id="25"/>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采购人按照双方合同规定的技术、服务标准组织对中标方履约情况进行验收，并出具验收报告。</w:t>
      </w:r>
    </w:p>
    <w:p>
      <w:pPr>
        <w:spacing w:line="360" w:lineRule="auto"/>
        <w:ind w:firstLine="482" w:firstLineChars="200"/>
        <w:rPr>
          <w:rFonts w:asciiTheme="minorEastAsia" w:hAnsiTheme="minorEastAsia" w:eastAsiaTheme="minorEastAsia"/>
          <w:b/>
          <w:sz w:val="24"/>
          <w:szCs w:val="24"/>
        </w:rPr>
      </w:pPr>
      <w:bookmarkStart w:id="26" w:name="_Toc430189960"/>
      <w:r>
        <w:rPr>
          <w:rFonts w:hint="eastAsia" w:asciiTheme="minorEastAsia" w:hAnsiTheme="minorEastAsia" w:eastAsiaTheme="minorEastAsia"/>
          <w:b/>
          <w:sz w:val="24"/>
          <w:szCs w:val="24"/>
        </w:rPr>
        <w:t>五、废标</w:t>
      </w:r>
      <w:bookmarkEnd w:id="26"/>
      <w:r>
        <w:rPr>
          <w:rFonts w:asciiTheme="minorEastAsia" w:hAnsiTheme="minorEastAsia" w:eastAsiaTheme="minorEastAsia"/>
          <w:b/>
          <w:sz w:val="24"/>
          <w:szCs w:val="24"/>
        </w:rPr>
        <w:t xml:space="preserve">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在招标采购中，出现下列情形之一的，予以废标：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）出现影响采购公正的违法、违规行为的；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）投标人的报价均超过了采购预算，采购人不能支付的。</w:t>
      </w:r>
    </w:p>
    <w:p>
      <w:pPr>
        <w:spacing w:line="360" w:lineRule="auto"/>
        <w:ind w:firstLine="482" w:firstLineChars="200"/>
        <w:rPr>
          <w:rFonts w:asciiTheme="minorEastAsia" w:hAnsiTheme="minorEastAsia" w:eastAsiaTheme="minorEastAsia"/>
          <w:b/>
          <w:sz w:val="24"/>
          <w:szCs w:val="24"/>
        </w:rPr>
      </w:pPr>
      <w:bookmarkStart w:id="27" w:name="_Toc430189961"/>
      <w:r>
        <w:rPr>
          <w:rFonts w:hint="eastAsia" w:asciiTheme="minorEastAsia" w:hAnsiTheme="minorEastAsia" w:eastAsiaTheme="minorEastAsia"/>
          <w:b/>
          <w:sz w:val="24"/>
          <w:szCs w:val="24"/>
        </w:rPr>
        <w:t>六、投标纪律要求</w:t>
      </w:r>
      <w:bookmarkEnd w:id="27"/>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投标人有《中华人民共和国政府采购法实施条例》第七十二条至七十四条情形之一的，属于不合格投标人，其投标或中标资格将被取消，并依法追究法律责任。</w:t>
      </w:r>
      <w:r>
        <w:rPr>
          <w:rFonts w:asciiTheme="minorEastAsia" w:hAnsiTheme="minorEastAsia" w:eastAsiaTheme="minorEastAsia"/>
          <w:sz w:val="24"/>
          <w:szCs w:val="24"/>
        </w:rPr>
        <w:t xml:space="preserve"> </w:t>
      </w:r>
    </w:p>
    <w:p>
      <w:pPr>
        <w:spacing w:line="360" w:lineRule="auto"/>
        <w:ind w:firstLine="482" w:firstLineChars="200"/>
        <w:rPr>
          <w:rFonts w:asciiTheme="minorEastAsia" w:hAnsiTheme="minorEastAsia" w:eastAsiaTheme="minorEastAsia"/>
          <w:b/>
          <w:sz w:val="24"/>
          <w:szCs w:val="24"/>
        </w:rPr>
      </w:pPr>
      <w:bookmarkStart w:id="28" w:name="_Toc430189963"/>
      <w:r>
        <w:rPr>
          <w:rFonts w:hint="eastAsia" w:asciiTheme="minorEastAsia" w:hAnsiTheme="minorEastAsia" w:eastAsiaTheme="minorEastAsia"/>
          <w:b/>
          <w:sz w:val="24"/>
          <w:szCs w:val="24"/>
        </w:rPr>
        <w:t>七、资格审查</w:t>
      </w:r>
      <w:bookmarkEnd w:id="28"/>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除明确要求在报名时需提供的资格证明文件外，本项目投标人的资格条件在评标时进行审查。投标人在投标文件中按招标文件的规定和要求附上所有的资格证明文件，要求提供的复印件的必须加盖单位印章，并提供原件备查。若提供的资格证明文件不实，将导致其投标或中标资格被取消。</w:t>
      </w:r>
    </w:p>
    <w:p>
      <w:pPr>
        <w:spacing w:line="360" w:lineRule="auto"/>
        <w:ind w:firstLine="482" w:firstLineChars="200"/>
        <w:rPr>
          <w:rFonts w:asciiTheme="minorEastAsia" w:hAnsiTheme="minorEastAsia" w:eastAsiaTheme="minorEastAsia"/>
          <w:b/>
          <w:sz w:val="24"/>
          <w:szCs w:val="24"/>
        </w:rPr>
      </w:pPr>
      <w:bookmarkStart w:id="29" w:name="_Toc430189964"/>
      <w:r>
        <w:rPr>
          <w:rFonts w:hint="eastAsia" w:asciiTheme="minorEastAsia" w:hAnsiTheme="minorEastAsia" w:eastAsiaTheme="minorEastAsia"/>
          <w:b/>
          <w:sz w:val="24"/>
          <w:szCs w:val="24"/>
        </w:rPr>
        <w:t>八、质疑和投诉</w:t>
      </w:r>
      <w:bookmarkEnd w:id="29"/>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详细规定见《中华人民共和国政府采购法》、《中华人民共和国政府采购法实施条例》、《政府采购货物和服务招标投标管理办法》。</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jc w:val="center"/>
        <w:rPr>
          <w:rFonts w:asciiTheme="minorEastAsia" w:hAnsiTheme="minorEastAsia" w:eastAsiaTheme="minorEastAsia"/>
          <w:b/>
          <w:sz w:val="28"/>
          <w:szCs w:val="24"/>
        </w:rPr>
      </w:pPr>
      <w:bookmarkStart w:id="30" w:name="_Toc430189965"/>
      <w:r>
        <w:rPr>
          <w:rFonts w:hint="eastAsia" w:asciiTheme="minorEastAsia" w:hAnsiTheme="minorEastAsia" w:eastAsiaTheme="minorEastAsia"/>
          <w:b/>
          <w:sz w:val="28"/>
          <w:szCs w:val="24"/>
        </w:rPr>
        <w:t>第四章</w:t>
      </w:r>
      <w:r>
        <w:rPr>
          <w:rFonts w:asciiTheme="minorEastAsia" w:hAnsiTheme="minorEastAsia" w:eastAsiaTheme="minorEastAsia"/>
          <w:b/>
          <w:sz w:val="28"/>
          <w:szCs w:val="24"/>
        </w:rPr>
        <w:t xml:space="preserve"> </w:t>
      </w:r>
      <w:r>
        <w:rPr>
          <w:rFonts w:hint="eastAsia" w:asciiTheme="minorEastAsia" w:hAnsiTheme="minorEastAsia" w:eastAsiaTheme="minorEastAsia"/>
          <w:b/>
          <w:sz w:val="28"/>
          <w:szCs w:val="24"/>
        </w:rPr>
        <w:t>采购需求</w:t>
      </w:r>
      <w:bookmarkEnd w:id="30"/>
      <w:r>
        <w:rPr>
          <w:rFonts w:hint="eastAsia" w:asciiTheme="minorEastAsia" w:hAnsiTheme="minorEastAsia" w:eastAsiaTheme="minorEastAsia"/>
          <w:b/>
          <w:sz w:val="28"/>
          <w:szCs w:val="24"/>
        </w:rPr>
        <w:t>及评标办法</w:t>
      </w:r>
    </w:p>
    <w:p>
      <w:pPr>
        <w:spacing w:line="360" w:lineRule="auto"/>
        <w:ind w:firstLine="480" w:firstLineChars="200"/>
        <w:rPr>
          <w:rFonts w:asciiTheme="minorEastAsia" w:hAnsiTheme="minorEastAsia" w:eastAsiaTheme="minorEastAsia"/>
          <w:sz w:val="24"/>
          <w:szCs w:val="24"/>
        </w:rPr>
      </w:pPr>
      <w:bookmarkStart w:id="31" w:name="_Toc430189966"/>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一、商务要求</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（一）报价要求</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1.投标人的报价应包括：招标文件所确定的招标范围内的全部内容，设计费、利润、税金及政策性文件规定的等各项应有的费用。</w:t>
      </w:r>
    </w:p>
    <w:p>
      <w:pPr>
        <w:rPr>
          <w:b/>
          <w:sz w:val="30"/>
          <w:szCs w:val="30"/>
        </w:rPr>
      </w:pPr>
      <w:r>
        <w:rPr>
          <w:rFonts w:hint="eastAsia"/>
          <w:b/>
          <w:sz w:val="30"/>
          <w:szCs w:val="30"/>
        </w:rPr>
        <w:t>一、设计条件及设计要求</w:t>
      </w:r>
    </w:p>
    <w:p>
      <w:pPr>
        <w:spacing w:line="480" w:lineRule="auto"/>
        <w:rPr>
          <w:rFonts w:ascii="宋体" w:hAnsi="宋体"/>
          <w:b/>
          <w:sz w:val="24"/>
        </w:rPr>
      </w:pPr>
      <w:r>
        <w:rPr>
          <w:rFonts w:hint="eastAsia" w:ascii="宋体" w:hAnsi="宋体"/>
          <w:b/>
          <w:sz w:val="24"/>
        </w:rPr>
        <w:t>（一）、设计依据</w:t>
      </w:r>
    </w:p>
    <w:p>
      <w:pPr>
        <w:numPr>
          <w:ilvl w:val="0"/>
          <w:numId w:val="6"/>
        </w:numPr>
        <w:spacing w:line="440" w:lineRule="exact"/>
        <w:rPr>
          <w:rFonts w:ascii="宋体" w:hAnsi="宋体"/>
          <w:kern w:val="28"/>
          <w:sz w:val="24"/>
        </w:rPr>
      </w:pPr>
      <w:r>
        <w:rPr>
          <w:rFonts w:hint="eastAsia" w:ascii="宋体" w:hAnsi="宋体"/>
          <w:kern w:val="28"/>
          <w:sz w:val="24"/>
        </w:rPr>
        <w:t>《建筑设计防火规范》   （GBJ61-87)</w:t>
      </w:r>
    </w:p>
    <w:p>
      <w:pPr>
        <w:numPr>
          <w:ilvl w:val="0"/>
          <w:numId w:val="6"/>
        </w:numPr>
        <w:spacing w:line="440" w:lineRule="exact"/>
        <w:rPr>
          <w:rFonts w:ascii="宋体" w:hAnsi="宋体"/>
          <w:kern w:val="28"/>
          <w:sz w:val="24"/>
        </w:rPr>
      </w:pPr>
      <w:r>
        <w:rPr>
          <w:rFonts w:hint="eastAsia" w:ascii="宋体" w:hAnsi="宋体"/>
          <w:kern w:val="28"/>
          <w:sz w:val="24"/>
        </w:rPr>
        <w:t>《建筑内部装修防火规范》 (GB5022-2-95)</w:t>
      </w:r>
    </w:p>
    <w:p>
      <w:pPr>
        <w:numPr>
          <w:ilvl w:val="0"/>
          <w:numId w:val="6"/>
        </w:numPr>
        <w:spacing w:line="440" w:lineRule="exact"/>
        <w:rPr>
          <w:rFonts w:ascii="宋体" w:hAnsi="宋体"/>
          <w:kern w:val="28"/>
          <w:sz w:val="24"/>
        </w:rPr>
      </w:pPr>
      <w:r>
        <w:rPr>
          <w:rFonts w:hint="eastAsia" w:ascii="宋体" w:hAnsi="宋体"/>
          <w:kern w:val="28"/>
          <w:sz w:val="24"/>
        </w:rPr>
        <w:t>《室内设计资料集》中国建筑工业出版社    1994.06</w:t>
      </w:r>
    </w:p>
    <w:p>
      <w:pPr>
        <w:numPr>
          <w:ilvl w:val="0"/>
          <w:numId w:val="6"/>
        </w:numPr>
        <w:spacing w:line="440" w:lineRule="exact"/>
        <w:rPr>
          <w:rFonts w:ascii="宋体" w:hAnsi="宋体"/>
          <w:kern w:val="28"/>
          <w:sz w:val="24"/>
        </w:rPr>
      </w:pPr>
      <w:r>
        <w:rPr>
          <w:rFonts w:hint="eastAsia" w:ascii="宋体" w:hAnsi="宋体"/>
          <w:kern w:val="28"/>
          <w:sz w:val="24"/>
        </w:rPr>
        <w:t>《建筑装修防火设计材料手册》中国计划出版社</w:t>
      </w:r>
    </w:p>
    <w:p>
      <w:pPr>
        <w:numPr>
          <w:ilvl w:val="0"/>
          <w:numId w:val="6"/>
        </w:numPr>
        <w:spacing w:line="440" w:lineRule="exact"/>
        <w:rPr>
          <w:rFonts w:ascii="宋体" w:hAnsi="宋体"/>
          <w:kern w:val="28"/>
          <w:sz w:val="24"/>
        </w:rPr>
      </w:pPr>
      <w:r>
        <w:rPr>
          <w:rFonts w:hint="eastAsia" w:ascii="宋体" w:hAnsi="宋体"/>
          <w:kern w:val="28"/>
          <w:sz w:val="24"/>
        </w:rPr>
        <w:t>《室内装饰工程(第四阶段）手册》中国建筑工业出版社</w:t>
      </w:r>
    </w:p>
    <w:p>
      <w:pPr>
        <w:numPr>
          <w:ilvl w:val="0"/>
          <w:numId w:val="6"/>
        </w:numPr>
        <w:spacing w:line="440" w:lineRule="exact"/>
        <w:rPr>
          <w:rFonts w:ascii="宋体" w:hAnsi="宋体"/>
          <w:kern w:val="28"/>
          <w:sz w:val="24"/>
        </w:rPr>
      </w:pPr>
      <w:r>
        <w:rPr>
          <w:rFonts w:hint="eastAsia" w:ascii="宋体" w:hAnsi="宋体"/>
          <w:kern w:val="28"/>
          <w:sz w:val="24"/>
        </w:rPr>
        <w:t>《建筑装饰实用手册》中国建筑工业出版社</w:t>
      </w:r>
    </w:p>
    <w:p>
      <w:pPr>
        <w:numPr>
          <w:ilvl w:val="0"/>
          <w:numId w:val="6"/>
        </w:numPr>
        <w:spacing w:line="440" w:lineRule="exact"/>
        <w:rPr>
          <w:rFonts w:ascii="宋体" w:hAnsi="宋体"/>
          <w:kern w:val="28"/>
          <w:sz w:val="24"/>
        </w:rPr>
      </w:pPr>
      <w:r>
        <w:rPr>
          <w:rFonts w:hint="eastAsia" w:ascii="宋体" w:hAnsi="宋体"/>
          <w:kern w:val="28"/>
          <w:sz w:val="24"/>
        </w:rPr>
        <w:t>国家现行的规范、法规等</w:t>
      </w:r>
    </w:p>
    <w:p>
      <w:pPr>
        <w:numPr>
          <w:ilvl w:val="0"/>
          <w:numId w:val="6"/>
        </w:numPr>
        <w:spacing w:line="440" w:lineRule="exact"/>
        <w:rPr>
          <w:rFonts w:ascii="宋体" w:hAnsi="宋体"/>
          <w:kern w:val="28"/>
          <w:sz w:val="24"/>
        </w:rPr>
      </w:pPr>
      <w:r>
        <w:rPr>
          <w:rFonts w:hint="eastAsia" w:ascii="宋体" w:hAnsi="宋体"/>
          <w:kern w:val="28"/>
          <w:sz w:val="24"/>
        </w:rPr>
        <w:t>甲方提出的要求和提供的资料等</w:t>
      </w:r>
    </w:p>
    <w:p>
      <w:pPr>
        <w:spacing w:line="440" w:lineRule="exact"/>
        <w:rPr>
          <w:rFonts w:ascii="宋体" w:hAnsi="宋体"/>
          <w:b/>
          <w:sz w:val="24"/>
        </w:rPr>
      </w:pPr>
      <w:r>
        <w:rPr>
          <w:rFonts w:hint="eastAsia" w:ascii="宋体" w:hAnsi="宋体"/>
          <w:b/>
          <w:sz w:val="24"/>
        </w:rPr>
        <w:t>（二）、概况</w:t>
      </w:r>
    </w:p>
    <w:p>
      <w:pPr>
        <w:spacing w:line="440" w:lineRule="exact"/>
        <w:rPr>
          <w:rFonts w:ascii="宋体" w:hAnsi="宋体"/>
          <w:sz w:val="24"/>
        </w:rPr>
      </w:pPr>
      <w:r>
        <w:rPr>
          <w:rFonts w:hint="eastAsia" w:ascii="宋体" w:hAnsi="宋体"/>
          <w:sz w:val="24"/>
        </w:rPr>
        <w:t>1、项目概况</w:t>
      </w:r>
    </w:p>
    <w:p>
      <w:pPr>
        <w:spacing w:line="440" w:lineRule="exact"/>
        <w:ind w:firstLine="480" w:firstLineChars="200"/>
        <w:rPr>
          <w:rFonts w:ascii="宋体" w:hAnsi="宋体"/>
          <w:sz w:val="24"/>
        </w:rPr>
      </w:pPr>
      <w:r>
        <w:rPr>
          <w:rFonts w:hint="eastAsia" w:ascii="宋体" w:hAnsi="宋体"/>
          <w:sz w:val="24"/>
        </w:rPr>
        <w:t>本工程为</w:t>
      </w:r>
      <w:r>
        <w:rPr>
          <w:rFonts w:hint="eastAsia" w:ascii="宋体" w:hAnsi="宋体"/>
          <w:sz w:val="24"/>
          <w:lang w:val="en-US" w:eastAsia="zh-CN"/>
        </w:rPr>
        <w:t>甘肃省妇幼保健院七里河院区室内装饰改造</w:t>
      </w:r>
      <w:r>
        <w:rPr>
          <w:rFonts w:hint="eastAsia" w:ascii="宋体" w:hAnsi="宋体"/>
          <w:sz w:val="24"/>
        </w:rPr>
        <w:t>项目，位于兰州市七里河北街中段。</w:t>
      </w:r>
    </w:p>
    <w:p>
      <w:pPr>
        <w:ind w:left="727" w:hanging="727" w:hangingChars="303"/>
        <w:rPr>
          <w:rFonts w:ascii="宋体" w:hAnsi="宋体"/>
          <w:sz w:val="24"/>
        </w:rPr>
      </w:pPr>
      <w:r>
        <w:rPr>
          <w:rFonts w:hint="eastAsia" w:ascii="宋体" w:hAnsi="宋体"/>
          <w:sz w:val="24"/>
        </w:rPr>
        <w:t>2、自然气象与水文地质条件：</w:t>
      </w:r>
    </w:p>
    <w:p>
      <w:pPr>
        <w:ind w:left="727" w:hanging="727" w:hangingChars="303"/>
        <w:rPr>
          <w:rFonts w:ascii="宋体" w:hAnsi="宋体"/>
          <w:sz w:val="24"/>
        </w:rPr>
      </w:pPr>
      <w:r>
        <w:rPr>
          <w:rFonts w:hint="eastAsia" w:ascii="宋体" w:hAnsi="宋体"/>
          <w:sz w:val="24"/>
        </w:rPr>
        <w:t>（1）气象条件</w:t>
      </w:r>
    </w:p>
    <w:p>
      <w:pPr>
        <w:ind w:firstLine="480" w:firstLineChars="200"/>
        <w:rPr>
          <w:rFonts w:ascii="宋体" w:hAnsi="宋体"/>
          <w:sz w:val="24"/>
        </w:rPr>
      </w:pPr>
      <w:r>
        <w:rPr>
          <w:rFonts w:hint="eastAsia" w:ascii="宋体" w:hAnsi="宋体"/>
          <w:sz w:val="24"/>
        </w:rPr>
        <w:t>甘肃兰州属大陆性气候，为ⅡB类气候区，干燥少雨，四季分明。常年平均降雨量322.9mm，年平均日照时数2400小时。</w:t>
      </w:r>
    </w:p>
    <w:p>
      <w:pPr>
        <w:ind w:left="723" w:leftChars="114" w:hanging="484" w:hangingChars="202"/>
        <w:rPr>
          <w:rFonts w:ascii="宋体" w:hAnsi="宋体"/>
          <w:sz w:val="24"/>
        </w:rPr>
      </w:pPr>
      <w:r>
        <w:rPr>
          <w:rFonts w:hint="eastAsia" w:ascii="宋体" w:hAnsi="宋体"/>
          <w:sz w:val="24"/>
        </w:rPr>
        <w:t>极端最高温度                   39.1℃</w:t>
      </w:r>
    </w:p>
    <w:p>
      <w:pPr>
        <w:ind w:left="723" w:leftChars="114" w:hanging="484" w:hangingChars="202"/>
        <w:rPr>
          <w:rFonts w:ascii="宋体" w:hAnsi="宋体"/>
          <w:sz w:val="24"/>
        </w:rPr>
      </w:pPr>
      <w:r>
        <w:rPr>
          <w:rFonts w:hint="eastAsia" w:ascii="宋体" w:hAnsi="宋体"/>
          <w:sz w:val="24"/>
        </w:rPr>
        <w:t>极端最低温度                   -21.7℃</w:t>
      </w:r>
    </w:p>
    <w:p>
      <w:pPr>
        <w:ind w:left="723" w:leftChars="114" w:hanging="484" w:hangingChars="202"/>
        <w:rPr>
          <w:rFonts w:ascii="宋体" w:hAnsi="宋体"/>
          <w:sz w:val="24"/>
        </w:rPr>
      </w:pPr>
      <w:r>
        <w:rPr>
          <w:rFonts w:hint="eastAsia" w:ascii="宋体" w:hAnsi="宋体"/>
          <w:sz w:val="24"/>
        </w:rPr>
        <w:t>年平均湿度                     62%</w:t>
      </w:r>
    </w:p>
    <w:p>
      <w:pPr>
        <w:ind w:left="723" w:leftChars="114" w:hanging="484" w:hangingChars="202"/>
        <w:rPr>
          <w:rFonts w:ascii="宋体" w:hAnsi="宋体"/>
          <w:sz w:val="24"/>
        </w:rPr>
      </w:pPr>
      <w:r>
        <w:rPr>
          <w:rFonts w:hint="eastAsia" w:ascii="宋体" w:hAnsi="宋体"/>
          <w:sz w:val="24"/>
        </w:rPr>
        <w:t>年平均降雨量                   322.9mm</w:t>
      </w:r>
    </w:p>
    <w:p>
      <w:pPr>
        <w:ind w:left="723" w:leftChars="114" w:hanging="484" w:hangingChars="202"/>
        <w:rPr>
          <w:rFonts w:ascii="宋体" w:hAnsi="宋体"/>
          <w:sz w:val="24"/>
        </w:rPr>
      </w:pPr>
      <w:r>
        <w:rPr>
          <w:rFonts w:hint="eastAsia" w:ascii="宋体" w:hAnsi="宋体"/>
          <w:sz w:val="24"/>
        </w:rPr>
        <w:t>日最大降雨量                   96.8mm</w:t>
      </w:r>
    </w:p>
    <w:p>
      <w:pPr>
        <w:ind w:left="723" w:leftChars="114" w:hanging="484" w:hangingChars="202"/>
        <w:rPr>
          <w:rFonts w:ascii="宋体" w:hAnsi="宋体"/>
          <w:sz w:val="24"/>
        </w:rPr>
      </w:pPr>
      <w:r>
        <w:rPr>
          <w:rFonts w:hint="eastAsia" w:ascii="宋体" w:hAnsi="宋体"/>
          <w:sz w:val="24"/>
        </w:rPr>
        <w:t>主导方向及频率                 夏季东风，68%    冬季东北风，58%</w:t>
      </w:r>
    </w:p>
    <w:p>
      <w:pPr>
        <w:ind w:left="723" w:leftChars="114" w:hanging="484" w:hangingChars="202"/>
        <w:rPr>
          <w:rFonts w:ascii="宋体" w:hAnsi="宋体"/>
          <w:sz w:val="24"/>
        </w:rPr>
      </w:pPr>
      <w:r>
        <w:rPr>
          <w:rFonts w:hint="eastAsia" w:ascii="宋体" w:hAnsi="宋体"/>
          <w:sz w:val="24"/>
        </w:rPr>
        <w:t>基本风压                       0.30Kn/平方米</w:t>
      </w:r>
    </w:p>
    <w:p>
      <w:pPr>
        <w:ind w:left="723" w:leftChars="114" w:hanging="484" w:hangingChars="202"/>
        <w:rPr>
          <w:rFonts w:ascii="宋体" w:hAnsi="宋体"/>
          <w:sz w:val="24"/>
        </w:rPr>
      </w:pPr>
      <w:r>
        <w:rPr>
          <w:rFonts w:hint="eastAsia" w:ascii="宋体" w:hAnsi="宋体"/>
          <w:sz w:val="24"/>
        </w:rPr>
        <w:t>基本雪压                       0.15Kn/平方米   地面粗糙度类别为C类</w:t>
      </w:r>
    </w:p>
    <w:p>
      <w:pPr>
        <w:ind w:left="723" w:leftChars="114" w:hanging="484" w:hangingChars="202"/>
        <w:rPr>
          <w:rFonts w:ascii="宋体" w:hAnsi="宋体"/>
          <w:sz w:val="24"/>
        </w:rPr>
      </w:pPr>
      <w:r>
        <w:rPr>
          <w:rFonts w:hint="eastAsia" w:ascii="宋体" w:hAnsi="宋体"/>
          <w:sz w:val="24"/>
        </w:rPr>
        <w:t>最大冻土深度                   103cm</w:t>
      </w:r>
    </w:p>
    <w:p>
      <w:pPr>
        <w:ind w:left="723" w:leftChars="114" w:hanging="484" w:hangingChars="202"/>
        <w:rPr>
          <w:rFonts w:ascii="宋体" w:hAnsi="宋体"/>
          <w:sz w:val="24"/>
        </w:rPr>
      </w:pPr>
      <w:r>
        <w:rPr>
          <w:rFonts w:hint="eastAsia" w:ascii="宋体" w:hAnsi="宋体"/>
          <w:sz w:val="24"/>
        </w:rPr>
        <w:t>平均日照时数                   2607.6h</w:t>
      </w:r>
    </w:p>
    <w:p>
      <w:pPr>
        <w:ind w:left="727" w:hanging="727" w:hangingChars="303"/>
        <w:rPr>
          <w:rFonts w:ascii="宋体" w:hAnsi="宋体"/>
          <w:sz w:val="24"/>
        </w:rPr>
      </w:pPr>
      <w:r>
        <w:rPr>
          <w:rFonts w:hint="eastAsia" w:ascii="宋体" w:hAnsi="宋体"/>
          <w:sz w:val="24"/>
        </w:rPr>
        <w:t>（2）水文地质条件</w:t>
      </w:r>
    </w:p>
    <w:p>
      <w:pPr>
        <w:spacing w:line="440" w:lineRule="exact"/>
        <w:ind w:firstLine="480" w:firstLineChars="200"/>
        <w:rPr>
          <w:rFonts w:ascii="宋体" w:hAnsi="宋体"/>
          <w:sz w:val="24"/>
        </w:rPr>
      </w:pPr>
      <w:r>
        <w:rPr>
          <w:rFonts w:hint="eastAsia" w:ascii="宋体" w:hAnsi="宋体"/>
          <w:sz w:val="24"/>
        </w:rPr>
        <w:t>抗震设防烈度：8度，地震分组为第二组，设计基本地震加速度为0.20g</w:t>
      </w:r>
    </w:p>
    <w:p>
      <w:pPr>
        <w:spacing w:line="440" w:lineRule="exact"/>
        <w:rPr>
          <w:rFonts w:ascii="宋体" w:hAnsi="宋体"/>
          <w:b/>
          <w:sz w:val="24"/>
        </w:rPr>
      </w:pPr>
      <w:r>
        <w:rPr>
          <w:rFonts w:hint="eastAsia" w:ascii="宋体" w:hAnsi="宋体"/>
          <w:b/>
          <w:sz w:val="24"/>
        </w:rPr>
        <w:t>（三）、设计规模</w:t>
      </w:r>
    </w:p>
    <w:p>
      <w:pPr>
        <w:spacing w:line="360" w:lineRule="auto"/>
        <w:jc w:val="center"/>
        <w:rPr>
          <w:rFonts w:ascii="宋体" w:hAnsi="宋体"/>
          <w:b/>
          <w:sz w:val="30"/>
        </w:rPr>
      </w:pPr>
      <w:r>
        <w:rPr>
          <w:rFonts w:hint="eastAsia" w:ascii="宋体" w:hAnsi="宋体"/>
          <w:b/>
          <w:sz w:val="30"/>
        </w:rPr>
        <w:t>建筑参数表</w:t>
      </w:r>
    </w:p>
    <w:tbl>
      <w:tblPr>
        <w:tblStyle w:val="36"/>
        <w:tblW w:w="9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70"/>
        <w:gridCol w:w="1827"/>
        <w:gridCol w:w="1827"/>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tcPr>
          <w:p>
            <w:pPr>
              <w:spacing w:line="360" w:lineRule="auto"/>
              <w:jc w:val="center"/>
              <w:rPr>
                <w:rFonts w:ascii="宋体" w:hAnsi="宋体"/>
                <w:b/>
                <w:sz w:val="30"/>
              </w:rPr>
            </w:pPr>
            <w:r>
              <w:rPr>
                <w:rFonts w:hint="eastAsia" w:ascii="宋体" w:hAnsi="宋体"/>
                <w:b/>
                <w:sz w:val="30"/>
              </w:rPr>
              <w:t>名称</w:t>
            </w:r>
          </w:p>
        </w:tc>
        <w:tc>
          <w:tcPr>
            <w:tcW w:w="1670" w:type="dxa"/>
          </w:tcPr>
          <w:p>
            <w:pPr>
              <w:spacing w:line="360" w:lineRule="auto"/>
              <w:jc w:val="center"/>
              <w:rPr>
                <w:rFonts w:ascii="宋体" w:hAnsi="宋体"/>
                <w:b/>
                <w:sz w:val="30"/>
              </w:rPr>
            </w:pPr>
            <w:r>
              <w:rPr>
                <w:rFonts w:hint="eastAsia" w:ascii="宋体" w:hAnsi="宋体"/>
                <w:b/>
                <w:sz w:val="30"/>
              </w:rPr>
              <w:t>楼层</w:t>
            </w:r>
          </w:p>
        </w:tc>
        <w:tc>
          <w:tcPr>
            <w:tcW w:w="1827" w:type="dxa"/>
          </w:tcPr>
          <w:p>
            <w:pPr>
              <w:spacing w:line="360" w:lineRule="auto"/>
              <w:jc w:val="center"/>
              <w:rPr>
                <w:rFonts w:ascii="宋体" w:hAnsi="宋体"/>
                <w:b/>
                <w:sz w:val="30"/>
              </w:rPr>
            </w:pPr>
            <w:r>
              <w:rPr>
                <w:rFonts w:hint="eastAsia" w:ascii="宋体" w:hAnsi="宋体"/>
                <w:b/>
                <w:sz w:val="30"/>
              </w:rPr>
              <w:t>层高(m)</w:t>
            </w:r>
          </w:p>
        </w:tc>
        <w:tc>
          <w:tcPr>
            <w:tcW w:w="1827" w:type="dxa"/>
          </w:tcPr>
          <w:p>
            <w:pPr>
              <w:spacing w:line="360" w:lineRule="auto"/>
              <w:jc w:val="center"/>
              <w:rPr>
                <w:rFonts w:ascii="宋体" w:hAnsi="宋体"/>
                <w:b/>
                <w:sz w:val="30"/>
              </w:rPr>
            </w:pPr>
            <w:r>
              <w:rPr>
                <w:rFonts w:hint="eastAsia" w:ascii="宋体" w:hAnsi="宋体"/>
                <w:b/>
                <w:sz w:val="30"/>
              </w:rPr>
              <w:t>结构形式</w:t>
            </w:r>
          </w:p>
        </w:tc>
        <w:tc>
          <w:tcPr>
            <w:tcW w:w="1827" w:type="dxa"/>
          </w:tcPr>
          <w:p>
            <w:pPr>
              <w:spacing w:line="360" w:lineRule="auto"/>
              <w:jc w:val="center"/>
              <w:rPr>
                <w:rFonts w:ascii="宋体" w:hAnsi="宋体"/>
                <w:b/>
                <w:sz w:val="30"/>
              </w:rPr>
            </w:pPr>
            <w:r>
              <w:rPr>
                <w:rFonts w:hint="eastAsia" w:ascii="宋体" w:hAnsi="宋体"/>
                <w:b/>
                <w:sz w:val="30"/>
              </w:rPr>
              <w:t>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983" w:type="dxa"/>
            <w:vAlign w:val="center"/>
          </w:tcPr>
          <w:p>
            <w:pPr>
              <w:spacing w:line="360" w:lineRule="auto"/>
              <w:jc w:val="center"/>
              <w:rPr>
                <w:rFonts w:hint="default" w:ascii="宋体" w:hAnsi="宋体" w:eastAsia="宋体"/>
                <w:b/>
                <w:sz w:val="24"/>
                <w:szCs w:val="24"/>
                <w:lang w:val="en-US" w:eastAsia="zh-CN"/>
              </w:rPr>
            </w:pPr>
            <w:r>
              <w:rPr>
                <w:rFonts w:hint="eastAsia" w:ascii="宋体" w:hAnsi="宋体"/>
                <w:sz w:val="24"/>
                <w:szCs w:val="24"/>
                <w:lang w:val="en-US" w:eastAsia="zh-CN"/>
              </w:rPr>
              <w:t>住院部（一期）</w:t>
            </w:r>
          </w:p>
        </w:tc>
        <w:tc>
          <w:tcPr>
            <w:tcW w:w="1670" w:type="dxa"/>
            <w:vAlign w:val="center"/>
          </w:tcPr>
          <w:p>
            <w:pPr>
              <w:spacing w:line="360" w:lineRule="auto"/>
              <w:jc w:val="center"/>
              <w:rPr>
                <w:rFonts w:hint="default" w:ascii="宋体" w:hAnsi="宋体" w:eastAsia="宋体"/>
                <w:b/>
                <w:sz w:val="24"/>
                <w:szCs w:val="24"/>
                <w:lang w:val="en-US" w:eastAsia="zh-CN"/>
              </w:rPr>
            </w:pPr>
            <w:r>
              <w:rPr>
                <w:rFonts w:hint="eastAsia" w:ascii="宋体" w:hAnsi="宋体"/>
                <w:b/>
                <w:sz w:val="24"/>
                <w:szCs w:val="24"/>
                <w:lang w:val="en-US" w:eastAsia="zh-CN"/>
              </w:rPr>
              <w:t>B2F-16F</w:t>
            </w:r>
          </w:p>
        </w:tc>
        <w:tc>
          <w:tcPr>
            <w:tcW w:w="1827" w:type="dxa"/>
            <w:vAlign w:val="center"/>
          </w:tcPr>
          <w:p>
            <w:pPr>
              <w:spacing w:line="360" w:lineRule="auto"/>
              <w:jc w:val="center"/>
              <w:rPr>
                <w:rFonts w:hint="default" w:ascii="宋体" w:hAnsi="宋体" w:eastAsia="宋体"/>
                <w:b/>
                <w:sz w:val="24"/>
                <w:szCs w:val="24"/>
                <w:lang w:val="en-US" w:eastAsia="zh-CN"/>
              </w:rPr>
            </w:pPr>
            <w:r>
              <w:rPr>
                <w:rFonts w:hint="eastAsia" w:ascii="宋体" w:hAnsi="宋体"/>
                <w:b/>
                <w:sz w:val="24"/>
                <w:szCs w:val="24"/>
                <w:lang w:val="en-US" w:eastAsia="zh-CN"/>
              </w:rPr>
              <w:t>68.0</w:t>
            </w:r>
          </w:p>
        </w:tc>
        <w:tc>
          <w:tcPr>
            <w:tcW w:w="1827" w:type="dxa"/>
            <w:vAlign w:val="center"/>
          </w:tcPr>
          <w:p>
            <w:pPr>
              <w:spacing w:line="360" w:lineRule="auto"/>
              <w:jc w:val="center"/>
              <w:rPr>
                <w:rFonts w:ascii="宋体" w:hAnsi="宋体"/>
                <w:b/>
                <w:sz w:val="24"/>
                <w:szCs w:val="24"/>
              </w:rPr>
            </w:pPr>
            <w:r>
              <w:rPr>
                <w:rFonts w:hint="eastAsia" w:ascii="宋体" w:hAnsi="宋体"/>
                <w:sz w:val="24"/>
                <w:szCs w:val="24"/>
                <w:lang w:val="en-US" w:eastAsia="zh-CN"/>
              </w:rPr>
              <w:t>框架剪力墙结构</w:t>
            </w:r>
          </w:p>
        </w:tc>
        <w:tc>
          <w:tcPr>
            <w:tcW w:w="1827" w:type="dxa"/>
            <w:vAlign w:val="center"/>
          </w:tcPr>
          <w:p>
            <w:pPr>
              <w:spacing w:line="360" w:lineRule="auto"/>
              <w:jc w:val="center"/>
              <w:rPr>
                <w:rFonts w:hint="default" w:ascii="宋体" w:hAnsi="宋体" w:eastAsia="宋体"/>
                <w:b/>
                <w:sz w:val="24"/>
                <w:szCs w:val="24"/>
                <w:lang w:val="en-US" w:eastAsia="zh-CN"/>
              </w:rPr>
            </w:pPr>
            <w:r>
              <w:rPr>
                <w:rFonts w:hint="eastAsia" w:ascii="宋体" w:hAnsi="宋体"/>
                <w:b/>
                <w:sz w:val="24"/>
                <w:szCs w:val="24"/>
                <w:lang w:val="en-US" w:eastAsia="zh-CN"/>
              </w:rPr>
              <w:t>81158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983" w:type="dxa"/>
            <w:vAlign w:val="center"/>
          </w:tcPr>
          <w:p>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保健楼（二期）</w:t>
            </w:r>
          </w:p>
        </w:tc>
        <w:tc>
          <w:tcPr>
            <w:tcW w:w="1670" w:type="dxa"/>
            <w:vAlign w:val="center"/>
          </w:tcPr>
          <w:p>
            <w:pPr>
              <w:spacing w:line="360" w:lineRule="auto"/>
              <w:jc w:val="center"/>
              <w:rPr>
                <w:rFonts w:hint="default" w:ascii="宋体" w:hAnsi="宋体" w:eastAsia="宋体"/>
                <w:b/>
                <w:sz w:val="24"/>
                <w:szCs w:val="24"/>
                <w:lang w:val="en-US" w:eastAsia="zh-CN"/>
              </w:rPr>
            </w:pPr>
            <w:r>
              <w:rPr>
                <w:rFonts w:hint="eastAsia" w:ascii="宋体" w:hAnsi="宋体"/>
                <w:b/>
                <w:sz w:val="24"/>
                <w:szCs w:val="24"/>
                <w:lang w:val="en-US" w:eastAsia="zh-CN"/>
              </w:rPr>
              <w:t>B2F-6F</w:t>
            </w:r>
          </w:p>
        </w:tc>
        <w:tc>
          <w:tcPr>
            <w:tcW w:w="1827" w:type="dxa"/>
            <w:vAlign w:val="center"/>
          </w:tcPr>
          <w:p>
            <w:pPr>
              <w:spacing w:line="360" w:lineRule="auto"/>
              <w:jc w:val="center"/>
              <w:rPr>
                <w:rFonts w:hint="default" w:ascii="宋体" w:hAnsi="宋体"/>
                <w:b/>
                <w:sz w:val="24"/>
                <w:szCs w:val="24"/>
                <w:lang w:val="en-US" w:eastAsia="zh-CN"/>
              </w:rPr>
            </w:pPr>
            <w:r>
              <w:rPr>
                <w:rFonts w:hint="eastAsia" w:ascii="宋体" w:hAnsi="宋体"/>
                <w:b/>
                <w:sz w:val="24"/>
                <w:szCs w:val="24"/>
                <w:lang w:val="en-US" w:eastAsia="zh-CN"/>
              </w:rPr>
              <w:t>36.4</w:t>
            </w:r>
          </w:p>
        </w:tc>
        <w:tc>
          <w:tcPr>
            <w:tcW w:w="1827" w:type="dxa"/>
            <w:vAlign w:val="center"/>
          </w:tcPr>
          <w:p>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框架剪力墙结构</w:t>
            </w:r>
          </w:p>
        </w:tc>
        <w:tc>
          <w:tcPr>
            <w:tcW w:w="1827" w:type="dxa"/>
            <w:vAlign w:val="center"/>
          </w:tcPr>
          <w:p>
            <w:pPr>
              <w:spacing w:line="360" w:lineRule="auto"/>
              <w:jc w:val="center"/>
              <w:rPr>
                <w:rFonts w:hint="default" w:ascii="宋体" w:hAnsi="宋体" w:eastAsia="宋体"/>
                <w:b/>
                <w:sz w:val="24"/>
                <w:szCs w:val="24"/>
                <w:lang w:val="en-US" w:eastAsia="zh-CN"/>
              </w:rPr>
            </w:pPr>
            <w:r>
              <w:rPr>
                <w:rFonts w:hint="eastAsia" w:ascii="宋体" w:hAnsi="宋体"/>
                <w:b/>
                <w:sz w:val="24"/>
                <w:szCs w:val="24"/>
                <w:lang w:val="en-US" w:eastAsia="zh-CN"/>
              </w:rPr>
              <w:t>59783</w:t>
            </w:r>
          </w:p>
        </w:tc>
      </w:tr>
    </w:tbl>
    <w:p>
      <w:pPr>
        <w:spacing w:line="440" w:lineRule="exact"/>
        <w:ind w:firstLine="480" w:firstLineChars="200"/>
        <w:rPr>
          <w:rFonts w:ascii="宋体" w:hAnsi="宋体"/>
          <w:sz w:val="24"/>
        </w:rPr>
      </w:pPr>
    </w:p>
    <w:p>
      <w:pPr>
        <w:spacing w:line="440" w:lineRule="exact"/>
        <w:ind w:firstLine="482" w:firstLineChars="200"/>
        <w:rPr>
          <w:rFonts w:ascii="宋体" w:hAnsi="宋体"/>
          <w:b/>
          <w:sz w:val="24"/>
        </w:rPr>
      </w:pPr>
    </w:p>
    <w:p>
      <w:pPr>
        <w:spacing w:line="440" w:lineRule="exact"/>
        <w:rPr>
          <w:rFonts w:ascii="宋体" w:hAnsi="宋体"/>
          <w:b/>
          <w:sz w:val="24"/>
        </w:rPr>
      </w:pPr>
      <w:r>
        <w:rPr>
          <w:rFonts w:hint="eastAsia" w:ascii="宋体" w:hAnsi="宋体"/>
          <w:b/>
          <w:sz w:val="24"/>
        </w:rPr>
        <w:t>（四）、设计要求</w:t>
      </w:r>
    </w:p>
    <w:p>
      <w:pPr>
        <w:spacing w:line="360" w:lineRule="auto"/>
        <w:rPr>
          <w:rFonts w:ascii="宋体" w:hAnsi="宋体" w:cs="宋体"/>
          <w:sz w:val="24"/>
        </w:rPr>
      </w:pPr>
      <w:r>
        <w:rPr>
          <w:rFonts w:hint="eastAsia"/>
          <w:sz w:val="24"/>
        </w:rPr>
        <w:t>1、</w:t>
      </w:r>
      <w:r>
        <w:rPr>
          <w:rFonts w:hint="eastAsia" w:ascii="宋体" w:hAnsi="宋体" w:cs="宋体"/>
          <w:sz w:val="24"/>
        </w:rPr>
        <w:t>设计</w:t>
      </w:r>
      <w:r>
        <w:rPr>
          <w:rFonts w:hint="eastAsia" w:ascii="宋体" w:hAnsi="宋体" w:cs="宋体"/>
          <w:sz w:val="24"/>
          <w:lang w:eastAsia="ja-JP"/>
        </w:rPr>
        <w:t>原</w:t>
      </w:r>
      <w:r>
        <w:rPr>
          <w:rFonts w:hint="eastAsia" w:ascii="宋体" w:hAnsi="宋体" w:cs="宋体"/>
          <w:sz w:val="24"/>
        </w:rPr>
        <w:t>则</w:t>
      </w:r>
    </w:p>
    <w:p>
      <w:pPr>
        <w:spacing w:line="360" w:lineRule="auto"/>
        <w:ind w:firstLine="460" w:firstLineChars="192"/>
        <w:rPr>
          <w:rFonts w:ascii="宋体" w:hAnsi="宋体" w:cs="宋体"/>
          <w:sz w:val="24"/>
          <w:szCs w:val="28"/>
        </w:rPr>
      </w:pPr>
      <w:r>
        <w:rPr>
          <w:rFonts w:hint="eastAsia" w:ascii="宋体" w:hAnsi="宋体" w:cs="宋体"/>
          <w:sz w:val="24"/>
          <w:szCs w:val="28"/>
        </w:rPr>
        <w:t>（</w:t>
      </w:r>
      <w:r>
        <w:rPr>
          <w:rFonts w:ascii="宋体" w:hAnsi="宋体" w:cs="宋体"/>
          <w:sz w:val="24"/>
          <w:szCs w:val="28"/>
        </w:rPr>
        <w:t>1</w:t>
      </w:r>
      <w:r>
        <w:rPr>
          <w:rFonts w:hint="eastAsia" w:ascii="宋体" w:hAnsi="宋体" w:cs="宋体"/>
          <w:sz w:val="24"/>
          <w:szCs w:val="28"/>
        </w:rPr>
        <w:t>）严</w:t>
      </w:r>
      <w:r>
        <w:rPr>
          <w:rFonts w:hint="eastAsia" w:ascii="宋体" w:hAnsi="宋体" w:cs="宋体"/>
          <w:sz w:val="24"/>
          <w:szCs w:val="28"/>
          <w:lang w:eastAsia="ja-JP"/>
        </w:rPr>
        <w:t>格</w:t>
      </w:r>
      <w:r>
        <w:rPr>
          <w:rFonts w:hint="eastAsia" w:ascii="宋体" w:hAnsi="宋体" w:cs="宋体"/>
          <w:sz w:val="24"/>
          <w:szCs w:val="28"/>
        </w:rPr>
        <w:t>执</w:t>
      </w:r>
      <w:r>
        <w:rPr>
          <w:rFonts w:hint="eastAsia" w:ascii="宋体" w:hAnsi="宋体" w:cs="宋体"/>
          <w:sz w:val="24"/>
          <w:szCs w:val="28"/>
          <w:lang w:eastAsia="ja-JP"/>
        </w:rPr>
        <w:t>行国家和行</w:t>
      </w:r>
      <w:r>
        <w:rPr>
          <w:rFonts w:hint="eastAsia" w:ascii="宋体" w:hAnsi="宋体" w:cs="宋体"/>
          <w:sz w:val="24"/>
          <w:szCs w:val="28"/>
        </w:rPr>
        <w:t>业</w:t>
      </w:r>
      <w:r>
        <w:rPr>
          <w:rFonts w:hint="eastAsia" w:ascii="宋体" w:hAnsi="宋体" w:cs="宋体"/>
          <w:sz w:val="24"/>
          <w:szCs w:val="28"/>
          <w:lang w:eastAsia="ja-JP"/>
        </w:rPr>
        <w:t>的</w:t>
      </w:r>
      <w:r>
        <w:rPr>
          <w:rFonts w:hint="eastAsia" w:ascii="宋体" w:hAnsi="宋体" w:cs="宋体"/>
          <w:sz w:val="24"/>
          <w:szCs w:val="28"/>
        </w:rPr>
        <w:t>设计规</w:t>
      </w:r>
      <w:r>
        <w:rPr>
          <w:rFonts w:hint="eastAsia" w:ascii="宋体" w:hAnsi="宋体" w:cs="宋体"/>
          <w:sz w:val="24"/>
          <w:szCs w:val="28"/>
          <w:lang w:eastAsia="ja-JP"/>
        </w:rPr>
        <w:t>范、</w:t>
      </w:r>
      <w:r>
        <w:rPr>
          <w:rFonts w:hint="eastAsia" w:ascii="宋体" w:hAnsi="宋体" w:cs="宋体"/>
          <w:sz w:val="24"/>
          <w:szCs w:val="28"/>
        </w:rPr>
        <w:t>标</w:t>
      </w:r>
      <w:r>
        <w:rPr>
          <w:rFonts w:hint="eastAsia" w:ascii="宋体" w:hAnsi="宋体" w:cs="宋体"/>
          <w:sz w:val="24"/>
          <w:szCs w:val="28"/>
          <w:lang w:eastAsia="ja-JP"/>
        </w:rPr>
        <w:t>准及技</w:t>
      </w:r>
      <w:r>
        <w:rPr>
          <w:rFonts w:hint="eastAsia" w:ascii="宋体" w:hAnsi="宋体" w:cs="宋体"/>
          <w:sz w:val="24"/>
          <w:szCs w:val="28"/>
        </w:rPr>
        <w:t>术规</w:t>
      </w:r>
      <w:r>
        <w:rPr>
          <w:rFonts w:hint="eastAsia" w:ascii="宋体" w:hAnsi="宋体" w:cs="宋体"/>
          <w:sz w:val="24"/>
          <w:szCs w:val="28"/>
          <w:lang w:eastAsia="ja-JP"/>
        </w:rPr>
        <w:t>程。</w:t>
      </w:r>
    </w:p>
    <w:p>
      <w:pPr>
        <w:spacing w:line="360" w:lineRule="auto"/>
        <w:ind w:firstLine="460" w:firstLineChars="192"/>
        <w:rPr>
          <w:rFonts w:ascii="宋体" w:hAnsi="宋体" w:cs="宋体"/>
          <w:sz w:val="24"/>
          <w:szCs w:val="28"/>
        </w:rPr>
      </w:pPr>
      <w:r>
        <w:rPr>
          <w:rFonts w:hint="eastAsia" w:ascii="宋体" w:hAnsi="宋体" w:cs="宋体"/>
          <w:sz w:val="24"/>
          <w:szCs w:val="28"/>
        </w:rPr>
        <w:t>（</w:t>
      </w:r>
      <w:r>
        <w:rPr>
          <w:rFonts w:ascii="宋体" w:hAnsi="宋体" w:cs="宋体"/>
          <w:sz w:val="24"/>
          <w:szCs w:val="28"/>
        </w:rPr>
        <w:t>2</w:t>
      </w:r>
      <w:r>
        <w:rPr>
          <w:rFonts w:hint="eastAsia" w:ascii="宋体" w:hAnsi="宋体" w:cs="宋体"/>
          <w:sz w:val="24"/>
          <w:szCs w:val="28"/>
        </w:rPr>
        <w:t>）贯彻兰州市</w:t>
      </w:r>
      <w:r>
        <w:rPr>
          <w:rFonts w:hint="eastAsia" w:ascii="宋体" w:hAnsi="宋体" w:cs="宋体"/>
          <w:sz w:val="24"/>
          <w:szCs w:val="28"/>
          <w:lang w:eastAsia="ja-JP"/>
        </w:rPr>
        <w:t>城区</w:t>
      </w:r>
      <w:r>
        <w:rPr>
          <w:rFonts w:hint="eastAsia" w:ascii="宋体" w:hAnsi="宋体" w:cs="宋体"/>
          <w:sz w:val="24"/>
          <w:szCs w:val="28"/>
        </w:rPr>
        <w:t>总</w:t>
      </w:r>
      <w:r>
        <w:rPr>
          <w:rFonts w:hint="eastAsia" w:ascii="宋体" w:hAnsi="宋体" w:cs="宋体"/>
          <w:sz w:val="24"/>
          <w:szCs w:val="28"/>
          <w:lang w:eastAsia="ja-JP"/>
        </w:rPr>
        <w:t>体</w:t>
      </w:r>
      <w:r>
        <w:rPr>
          <w:rFonts w:hint="eastAsia" w:ascii="宋体" w:hAnsi="宋体" w:cs="宋体"/>
          <w:sz w:val="24"/>
          <w:szCs w:val="28"/>
        </w:rPr>
        <w:t>规划</w:t>
      </w:r>
      <w:r>
        <w:rPr>
          <w:rFonts w:hint="eastAsia" w:ascii="宋体" w:hAnsi="宋体" w:cs="宋体"/>
          <w:sz w:val="24"/>
          <w:szCs w:val="28"/>
          <w:lang w:eastAsia="ja-JP"/>
        </w:rPr>
        <w:t>的精神与要求。</w:t>
      </w:r>
    </w:p>
    <w:p>
      <w:pPr>
        <w:spacing w:line="360" w:lineRule="auto"/>
        <w:ind w:firstLine="460" w:firstLineChars="192"/>
        <w:rPr>
          <w:rFonts w:ascii="宋体" w:hAnsi="宋体" w:cs="宋体"/>
          <w:sz w:val="24"/>
          <w:szCs w:val="28"/>
        </w:rPr>
      </w:pPr>
      <w:r>
        <w:rPr>
          <w:rFonts w:hint="eastAsia" w:ascii="宋体" w:hAnsi="宋体" w:cs="宋体"/>
          <w:sz w:val="24"/>
          <w:szCs w:val="28"/>
        </w:rPr>
        <w:t>（</w:t>
      </w:r>
      <w:r>
        <w:rPr>
          <w:rFonts w:ascii="宋体" w:hAnsi="宋体" w:cs="宋体"/>
          <w:sz w:val="24"/>
          <w:szCs w:val="28"/>
        </w:rPr>
        <w:t>3</w:t>
      </w:r>
      <w:r>
        <w:rPr>
          <w:rFonts w:hint="eastAsia" w:ascii="宋体" w:hAnsi="宋体" w:cs="宋体"/>
          <w:sz w:val="24"/>
          <w:szCs w:val="28"/>
        </w:rPr>
        <w:t>）</w:t>
      </w:r>
      <w:r>
        <w:rPr>
          <w:rFonts w:hint="eastAsia" w:ascii="宋体" w:hAnsi="宋体" w:cs="宋体"/>
          <w:sz w:val="24"/>
          <w:szCs w:val="28"/>
          <w:lang w:eastAsia="ja-JP"/>
        </w:rPr>
        <w:t>采用成熟的国内外先</w:t>
      </w:r>
      <w:r>
        <w:rPr>
          <w:rFonts w:hint="eastAsia" w:ascii="宋体" w:hAnsi="宋体" w:cs="宋体"/>
          <w:sz w:val="24"/>
          <w:szCs w:val="28"/>
        </w:rPr>
        <w:t>进</w:t>
      </w:r>
      <w:r>
        <w:rPr>
          <w:rFonts w:hint="eastAsia" w:ascii="宋体" w:hAnsi="宋体" w:cs="宋体"/>
          <w:sz w:val="24"/>
          <w:szCs w:val="28"/>
          <w:lang w:eastAsia="ja-JP"/>
        </w:rPr>
        <w:t>技</w:t>
      </w:r>
      <w:r>
        <w:rPr>
          <w:rFonts w:hint="eastAsia" w:ascii="宋体" w:hAnsi="宋体" w:cs="宋体"/>
          <w:sz w:val="24"/>
          <w:szCs w:val="28"/>
        </w:rPr>
        <w:t>术</w:t>
      </w:r>
      <w:r>
        <w:rPr>
          <w:rFonts w:hint="eastAsia" w:ascii="宋体" w:hAnsi="宋体" w:cs="宋体"/>
          <w:sz w:val="24"/>
          <w:szCs w:val="28"/>
          <w:lang w:eastAsia="ja-JP"/>
        </w:rPr>
        <w:t>、提高能源利用率。</w:t>
      </w:r>
    </w:p>
    <w:p>
      <w:pPr>
        <w:spacing w:line="360" w:lineRule="auto"/>
        <w:ind w:firstLine="460" w:firstLineChars="192"/>
        <w:rPr>
          <w:rFonts w:ascii="宋体" w:hAnsi="宋体" w:cs="宋体"/>
          <w:sz w:val="24"/>
          <w:szCs w:val="28"/>
        </w:rPr>
      </w:pPr>
      <w:r>
        <w:rPr>
          <w:rFonts w:hint="eastAsia" w:ascii="宋体" w:hAnsi="宋体" w:cs="宋体"/>
          <w:sz w:val="24"/>
          <w:szCs w:val="28"/>
        </w:rPr>
        <w:t>（</w:t>
      </w:r>
      <w:r>
        <w:rPr>
          <w:rFonts w:ascii="宋体" w:hAnsi="宋体" w:cs="宋体"/>
          <w:sz w:val="24"/>
          <w:szCs w:val="28"/>
        </w:rPr>
        <w:t>4</w:t>
      </w:r>
      <w:r>
        <w:rPr>
          <w:rFonts w:hint="eastAsia" w:ascii="宋体" w:hAnsi="宋体" w:cs="宋体"/>
          <w:sz w:val="24"/>
          <w:szCs w:val="28"/>
        </w:rPr>
        <w:t>）优</w:t>
      </w:r>
      <w:r>
        <w:rPr>
          <w:rFonts w:hint="eastAsia" w:ascii="宋体" w:hAnsi="宋体" w:cs="宋体"/>
          <w:sz w:val="24"/>
          <w:szCs w:val="28"/>
          <w:lang w:eastAsia="ja-JP"/>
        </w:rPr>
        <w:t>先</w:t>
      </w:r>
      <w:r>
        <w:rPr>
          <w:rFonts w:hint="eastAsia" w:ascii="宋体" w:hAnsi="宋体" w:cs="宋体"/>
          <w:sz w:val="24"/>
          <w:szCs w:val="28"/>
        </w:rPr>
        <w:t>选</w:t>
      </w:r>
      <w:r>
        <w:rPr>
          <w:rFonts w:hint="eastAsia" w:ascii="宋体" w:hAnsi="宋体" w:cs="宋体"/>
          <w:sz w:val="24"/>
          <w:szCs w:val="28"/>
          <w:lang w:eastAsia="ja-JP"/>
        </w:rPr>
        <w:t>用</w:t>
      </w:r>
      <w:r>
        <w:rPr>
          <w:rFonts w:hint="eastAsia" w:ascii="宋体" w:hAnsi="宋体" w:cs="宋体"/>
          <w:sz w:val="24"/>
          <w:szCs w:val="28"/>
        </w:rPr>
        <w:t>节</w:t>
      </w:r>
      <w:r>
        <w:rPr>
          <w:rFonts w:hint="eastAsia" w:ascii="宋体" w:hAnsi="宋体" w:cs="宋体"/>
          <w:sz w:val="24"/>
          <w:szCs w:val="28"/>
          <w:lang w:eastAsia="ja-JP"/>
        </w:rPr>
        <w:t>能型高科技</w:t>
      </w:r>
      <w:r>
        <w:rPr>
          <w:rFonts w:hint="eastAsia" w:ascii="宋体" w:hAnsi="宋体" w:cs="宋体"/>
          <w:sz w:val="24"/>
          <w:szCs w:val="28"/>
        </w:rPr>
        <w:t>产</w:t>
      </w:r>
      <w:r>
        <w:rPr>
          <w:rFonts w:hint="eastAsia" w:ascii="宋体" w:hAnsi="宋体" w:cs="宋体"/>
          <w:sz w:val="24"/>
          <w:szCs w:val="28"/>
          <w:lang w:eastAsia="ja-JP"/>
        </w:rPr>
        <w:t>品和制造厂生</w:t>
      </w:r>
      <w:r>
        <w:rPr>
          <w:rFonts w:hint="eastAsia" w:ascii="宋体" w:hAnsi="宋体" w:cs="宋体"/>
          <w:sz w:val="24"/>
          <w:szCs w:val="28"/>
        </w:rPr>
        <w:t>产</w:t>
      </w:r>
      <w:r>
        <w:rPr>
          <w:rFonts w:hint="eastAsia" w:ascii="宋体" w:hAnsi="宋体" w:cs="宋体"/>
          <w:sz w:val="24"/>
          <w:szCs w:val="28"/>
          <w:lang w:eastAsia="ja-JP"/>
        </w:rPr>
        <w:t>的定型及系列</w:t>
      </w:r>
      <w:r>
        <w:rPr>
          <w:rFonts w:hint="eastAsia" w:ascii="宋体" w:hAnsi="宋体" w:cs="宋体"/>
          <w:sz w:val="24"/>
          <w:szCs w:val="28"/>
        </w:rPr>
        <w:t>产</w:t>
      </w:r>
      <w:r>
        <w:rPr>
          <w:rFonts w:hint="eastAsia" w:ascii="宋体" w:hAnsi="宋体" w:cs="宋体"/>
          <w:sz w:val="24"/>
          <w:szCs w:val="28"/>
          <w:lang w:eastAsia="ja-JP"/>
        </w:rPr>
        <w:t>品。</w:t>
      </w:r>
    </w:p>
    <w:p>
      <w:pPr>
        <w:spacing w:line="360" w:lineRule="auto"/>
        <w:ind w:firstLine="460" w:firstLineChars="192"/>
        <w:rPr>
          <w:rFonts w:ascii="宋体" w:hAnsi="宋体" w:cs="宋体"/>
          <w:sz w:val="24"/>
          <w:szCs w:val="28"/>
        </w:rPr>
      </w:pPr>
      <w:r>
        <w:rPr>
          <w:rFonts w:hint="eastAsia" w:ascii="宋体" w:hAnsi="宋体" w:cs="宋体"/>
          <w:sz w:val="24"/>
          <w:szCs w:val="28"/>
        </w:rPr>
        <w:t>（</w:t>
      </w:r>
      <w:r>
        <w:rPr>
          <w:rFonts w:ascii="宋体" w:hAnsi="宋体" w:cs="宋体"/>
          <w:sz w:val="24"/>
          <w:szCs w:val="28"/>
        </w:rPr>
        <w:t>5</w:t>
      </w:r>
      <w:r>
        <w:rPr>
          <w:rFonts w:hint="eastAsia" w:ascii="宋体" w:hAnsi="宋体" w:cs="宋体"/>
          <w:sz w:val="24"/>
          <w:szCs w:val="28"/>
        </w:rPr>
        <w:t>）</w:t>
      </w:r>
      <w:r>
        <w:rPr>
          <w:rFonts w:hint="eastAsia" w:ascii="宋体" w:hAnsi="宋体" w:cs="宋体"/>
          <w:sz w:val="24"/>
          <w:szCs w:val="28"/>
          <w:lang w:eastAsia="ja-JP"/>
        </w:rPr>
        <w:t>提高机械化和自</w:t>
      </w:r>
      <w:r>
        <w:rPr>
          <w:rFonts w:hint="eastAsia" w:ascii="宋体" w:hAnsi="宋体" w:cs="宋体"/>
          <w:sz w:val="24"/>
          <w:szCs w:val="28"/>
        </w:rPr>
        <w:t>动</w:t>
      </w:r>
      <w:r>
        <w:rPr>
          <w:rFonts w:hint="eastAsia" w:ascii="宋体" w:hAnsi="宋体" w:cs="宋体"/>
          <w:sz w:val="24"/>
          <w:szCs w:val="28"/>
          <w:lang w:eastAsia="ja-JP"/>
        </w:rPr>
        <w:t>化控制水平，</w:t>
      </w:r>
      <w:r>
        <w:rPr>
          <w:rFonts w:hint="eastAsia" w:ascii="宋体" w:hAnsi="宋体" w:cs="宋体"/>
          <w:sz w:val="24"/>
          <w:szCs w:val="28"/>
        </w:rPr>
        <w:t>减轻劳动强</w:t>
      </w:r>
      <w:r>
        <w:rPr>
          <w:rFonts w:hint="eastAsia" w:ascii="宋体" w:hAnsi="宋体" w:cs="宋体"/>
          <w:sz w:val="24"/>
          <w:szCs w:val="28"/>
          <w:lang w:eastAsia="ja-JP"/>
        </w:rPr>
        <w:t>度，</w:t>
      </w:r>
      <w:r>
        <w:rPr>
          <w:rFonts w:hint="eastAsia" w:ascii="宋体" w:hAnsi="宋体" w:cs="宋体"/>
          <w:sz w:val="24"/>
          <w:szCs w:val="28"/>
        </w:rPr>
        <w:t>节约</w:t>
      </w:r>
      <w:r>
        <w:rPr>
          <w:rFonts w:hint="eastAsia" w:ascii="宋体" w:hAnsi="宋体" w:cs="宋体"/>
          <w:sz w:val="24"/>
          <w:szCs w:val="28"/>
          <w:lang w:eastAsia="ja-JP"/>
        </w:rPr>
        <w:t>能源，降低</w:t>
      </w:r>
      <w:r>
        <w:rPr>
          <w:rFonts w:hint="eastAsia" w:ascii="宋体" w:hAnsi="宋体" w:cs="宋体"/>
          <w:sz w:val="24"/>
          <w:szCs w:val="28"/>
        </w:rPr>
        <w:t>运</w:t>
      </w:r>
      <w:r>
        <w:rPr>
          <w:rFonts w:hint="eastAsia" w:ascii="宋体" w:hAnsi="宋体" w:cs="宋体"/>
          <w:sz w:val="24"/>
          <w:szCs w:val="28"/>
          <w:lang w:eastAsia="ja-JP"/>
        </w:rPr>
        <w:t>行成本，提高</w:t>
      </w:r>
      <w:r>
        <w:rPr>
          <w:rFonts w:hint="eastAsia" w:ascii="宋体" w:hAnsi="宋体" w:cs="宋体"/>
          <w:sz w:val="24"/>
          <w:szCs w:val="28"/>
        </w:rPr>
        <w:t>经济</w:t>
      </w:r>
      <w:r>
        <w:rPr>
          <w:rFonts w:hint="eastAsia" w:ascii="宋体" w:hAnsi="宋体" w:cs="宋体"/>
          <w:sz w:val="24"/>
          <w:szCs w:val="28"/>
          <w:lang w:eastAsia="ja-JP"/>
        </w:rPr>
        <w:t>效益。</w:t>
      </w:r>
    </w:p>
    <w:p>
      <w:pPr>
        <w:spacing w:line="360" w:lineRule="auto"/>
        <w:ind w:firstLine="460" w:firstLineChars="192"/>
        <w:rPr>
          <w:rFonts w:ascii="宋体" w:hAnsi="宋体" w:cs="宋体"/>
          <w:sz w:val="24"/>
          <w:szCs w:val="28"/>
        </w:rPr>
      </w:pPr>
      <w:r>
        <w:rPr>
          <w:rFonts w:hint="eastAsia" w:ascii="宋体" w:hAnsi="宋体" w:cs="宋体"/>
          <w:sz w:val="24"/>
          <w:szCs w:val="28"/>
        </w:rPr>
        <w:t>（</w:t>
      </w:r>
      <w:r>
        <w:rPr>
          <w:rFonts w:ascii="宋体" w:hAnsi="宋体" w:cs="宋体"/>
          <w:sz w:val="24"/>
          <w:szCs w:val="28"/>
        </w:rPr>
        <w:t>6</w:t>
      </w:r>
      <w:r>
        <w:rPr>
          <w:rFonts w:hint="eastAsia" w:ascii="宋体" w:hAnsi="宋体" w:cs="宋体"/>
          <w:sz w:val="24"/>
          <w:szCs w:val="28"/>
        </w:rPr>
        <w:t>）</w:t>
      </w:r>
      <w:r>
        <w:rPr>
          <w:rFonts w:hint="eastAsia" w:ascii="宋体" w:hAnsi="宋体" w:cs="宋体"/>
          <w:sz w:val="24"/>
          <w:szCs w:val="28"/>
          <w:lang w:eastAsia="ja-JP"/>
        </w:rPr>
        <w:t>在可行性研究的指</w:t>
      </w:r>
      <w:r>
        <w:rPr>
          <w:rFonts w:hint="eastAsia" w:ascii="宋体" w:hAnsi="宋体" w:cs="宋体"/>
          <w:sz w:val="24"/>
          <w:szCs w:val="28"/>
        </w:rPr>
        <w:t>导</w:t>
      </w:r>
      <w:r>
        <w:rPr>
          <w:rFonts w:hint="eastAsia" w:ascii="宋体" w:hAnsi="宋体" w:cs="宋体"/>
          <w:sz w:val="24"/>
          <w:szCs w:val="28"/>
          <w:lang w:eastAsia="ja-JP"/>
        </w:rPr>
        <w:t>下，</w:t>
      </w:r>
      <w:r>
        <w:rPr>
          <w:rFonts w:hint="eastAsia" w:ascii="宋体" w:hAnsi="宋体" w:cs="宋体"/>
          <w:sz w:val="24"/>
          <w:szCs w:val="28"/>
        </w:rPr>
        <w:t>优</w:t>
      </w:r>
      <w:r>
        <w:rPr>
          <w:rFonts w:hint="eastAsia" w:ascii="宋体" w:hAnsi="宋体" w:cs="宋体"/>
          <w:sz w:val="24"/>
          <w:szCs w:val="28"/>
          <w:lang w:eastAsia="ja-JP"/>
        </w:rPr>
        <w:t>化</w:t>
      </w:r>
      <w:r>
        <w:rPr>
          <w:rFonts w:hint="eastAsia" w:ascii="宋体" w:hAnsi="宋体" w:cs="宋体"/>
          <w:sz w:val="24"/>
          <w:szCs w:val="28"/>
        </w:rPr>
        <w:t>设计</w:t>
      </w:r>
      <w:r>
        <w:rPr>
          <w:rFonts w:hint="eastAsia" w:ascii="宋体" w:hAnsi="宋体" w:cs="宋体"/>
          <w:sz w:val="24"/>
          <w:szCs w:val="28"/>
          <w:lang w:eastAsia="ja-JP"/>
        </w:rPr>
        <w:t>方案，做到精心</w:t>
      </w:r>
      <w:r>
        <w:rPr>
          <w:rFonts w:hint="eastAsia" w:ascii="宋体" w:hAnsi="宋体" w:cs="宋体"/>
          <w:sz w:val="24"/>
          <w:szCs w:val="28"/>
        </w:rPr>
        <w:t>设计</w:t>
      </w:r>
      <w:r>
        <w:rPr>
          <w:rFonts w:hint="eastAsia" w:ascii="宋体" w:hAnsi="宋体" w:cs="宋体"/>
          <w:sz w:val="24"/>
          <w:szCs w:val="28"/>
          <w:lang w:eastAsia="ja-JP"/>
        </w:rPr>
        <w:t>、技</w:t>
      </w:r>
      <w:r>
        <w:rPr>
          <w:rFonts w:hint="eastAsia" w:ascii="宋体" w:hAnsi="宋体" w:cs="宋体"/>
          <w:sz w:val="24"/>
          <w:szCs w:val="28"/>
        </w:rPr>
        <w:t>术</w:t>
      </w:r>
      <w:r>
        <w:rPr>
          <w:rFonts w:hint="eastAsia" w:ascii="宋体" w:hAnsi="宋体" w:cs="宋体"/>
          <w:sz w:val="24"/>
          <w:szCs w:val="28"/>
          <w:lang w:eastAsia="ja-JP"/>
        </w:rPr>
        <w:t>先</w:t>
      </w:r>
      <w:r>
        <w:rPr>
          <w:rFonts w:hint="eastAsia" w:ascii="宋体" w:hAnsi="宋体" w:cs="宋体"/>
          <w:sz w:val="24"/>
          <w:szCs w:val="28"/>
        </w:rPr>
        <w:t>进</w:t>
      </w:r>
      <w:r>
        <w:rPr>
          <w:rFonts w:hint="eastAsia" w:ascii="宋体" w:hAnsi="宋体" w:cs="宋体"/>
          <w:sz w:val="24"/>
          <w:szCs w:val="28"/>
          <w:lang w:eastAsia="ja-JP"/>
        </w:rPr>
        <w:t>、</w:t>
      </w:r>
      <w:r>
        <w:rPr>
          <w:rFonts w:hint="eastAsia" w:ascii="宋体" w:hAnsi="宋体" w:cs="宋体"/>
          <w:sz w:val="24"/>
          <w:szCs w:val="28"/>
        </w:rPr>
        <w:t>经济</w:t>
      </w:r>
      <w:r>
        <w:rPr>
          <w:rFonts w:hint="eastAsia" w:ascii="宋体" w:hAnsi="宋体" w:cs="宋体"/>
          <w:sz w:val="24"/>
          <w:szCs w:val="28"/>
          <w:lang w:eastAsia="ja-JP"/>
        </w:rPr>
        <w:t>合理、降低造价。</w:t>
      </w:r>
    </w:p>
    <w:p>
      <w:pPr>
        <w:spacing w:line="360" w:lineRule="auto"/>
        <w:ind w:firstLine="460" w:firstLineChars="192"/>
        <w:rPr>
          <w:rFonts w:ascii="宋体" w:hAnsi="宋体" w:cs="宋体"/>
          <w:sz w:val="24"/>
          <w:szCs w:val="28"/>
        </w:rPr>
      </w:pPr>
      <w:r>
        <w:rPr>
          <w:rFonts w:hint="eastAsia" w:ascii="宋体" w:hAnsi="宋体" w:cs="宋体"/>
          <w:sz w:val="24"/>
          <w:szCs w:val="28"/>
        </w:rPr>
        <w:t>（</w:t>
      </w:r>
      <w:r>
        <w:rPr>
          <w:rFonts w:ascii="宋体" w:hAnsi="宋体" w:cs="宋体"/>
          <w:sz w:val="24"/>
          <w:szCs w:val="28"/>
        </w:rPr>
        <w:t>7</w:t>
      </w:r>
      <w:r>
        <w:rPr>
          <w:rFonts w:hint="eastAsia" w:ascii="宋体" w:hAnsi="宋体" w:cs="宋体"/>
          <w:sz w:val="24"/>
          <w:szCs w:val="28"/>
        </w:rPr>
        <w:t>）</w:t>
      </w:r>
      <w:r>
        <w:rPr>
          <w:rFonts w:hint="eastAsia" w:ascii="宋体" w:hAnsi="宋体" w:cs="宋体"/>
          <w:sz w:val="24"/>
          <w:szCs w:val="28"/>
          <w:lang w:eastAsia="ja-JP"/>
        </w:rPr>
        <w:t>注重</w:t>
      </w:r>
      <w:r>
        <w:rPr>
          <w:rFonts w:hint="eastAsia" w:ascii="宋体" w:hAnsi="宋体" w:cs="宋体"/>
          <w:sz w:val="24"/>
          <w:szCs w:val="28"/>
        </w:rPr>
        <w:t>环</w:t>
      </w:r>
      <w:r>
        <w:rPr>
          <w:rFonts w:hint="eastAsia" w:ascii="宋体" w:hAnsi="宋体" w:cs="宋体"/>
          <w:sz w:val="24"/>
          <w:szCs w:val="28"/>
          <w:lang w:eastAsia="ja-JP"/>
        </w:rPr>
        <w:t>境保</w:t>
      </w:r>
      <w:r>
        <w:rPr>
          <w:rFonts w:hint="eastAsia" w:ascii="宋体" w:hAnsi="宋体" w:cs="宋体"/>
          <w:sz w:val="24"/>
          <w:szCs w:val="28"/>
        </w:rPr>
        <w:t>护</w:t>
      </w:r>
      <w:r>
        <w:rPr>
          <w:rFonts w:hint="eastAsia" w:ascii="宋体" w:hAnsi="宋体" w:cs="宋体"/>
          <w:sz w:val="24"/>
          <w:szCs w:val="28"/>
          <w:lang w:eastAsia="ja-JP"/>
        </w:rPr>
        <w:t>，</w:t>
      </w:r>
      <w:r>
        <w:rPr>
          <w:rFonts w:hint="eastAsia" w:ascii="宋体" w:hAnsi="宋体" w:cs="宋体"/>
          <w:sz w:val="24"/>
          <w:szCs w:val="28"/>
        </w:rPr>
        <w:t>对废</w:t>
      </w:r>
      <w:r>
        <w:rPr>
          <w:rFonts w:hint="eastAsia" w:ascii="宋体" w:hAnsi="宋体" w:cs="宋体"/>
          <w:sz w:val="24"/>
          <w:szCs w:val="28"/>
          <w:lang w:eastAsia="ja-JP"/>
        </w:rPr>
        <w:t>气、</w:t>
      </w:r>
      <w:r>
        <w:rPr>
          <w:rFonts w:hint="eastAsia" w:ascii="宋体" w:hAnsi="宋体" w:cs="宋体"/>
          <w:sz w:val="24"/>
          <w:szCs w:val="28"/>
        </w:rPr>
        <w:t>废</w:t>
      </w:r>
      <w:r>
        <w:rPr>
          <w:rFonts w:hint="eastAsia" w:ascii="宋体" w:hAnsi="宋体" w:cs="宋体"/>
          <w:sz w:val="24"/>
          <w:szCs w:val="28"/>
          <w:lang w:eastAsia="ja-JP"/>
        </w:rPr>
        <w:t>水、</w:t>
      </w:r>
      <w:r>
        <w:rPr>
          <w:rFonts w:hint="eastAsia" w:ascii="宋体" w:hAnsi="宋体" w:cs="宋体"/>
          <w:sz w:val="24"/>
          <w:szCs w:val="28"/>
        </w:rPr>
        <w:t>废</w:t>
      </w:r>
      <w:r>
        <w:rPr>
          <w:rFonts w:hint="eastAsia" w:ascii="宋体" w:hAnsi="宋体" w:cs="宋体"/>
          <w:sz w:val="24"/>
          <w:szCs w:val="28"/>
          <w:lang w:eastAsia="ja-JP"/>
        </w:rPr>
        <w:t>渣、噪声采取有效的</w:t>
      </w:r>
      <w:r>
        <w:rPr>
          <w:rFonts w:hint="eastAsia" w:ascii="宋体" w:hAnsi="宋体" w:cs="宋体"/>
          <w:sz w:val="24"/>
          <w:szCs w:val="28"/>
        </w:rPr>
        <w:t>综</w:t>
      </w:r>
      <w:r>
        <w:rPr>
          <w:rFonts w:hint="eastAsia" w:ascii="宋体" w:hAnsi="宋体" w:cs="宋体"/>
          <w:sz w:val="24"/>
          <w:szCs w:val="28"/>
          <w:lang w:eastAsia="ja-JP"/>
        </w:rPr>
        <w:t>合治理措施。</w:t>
      </w:r>
    </w:p>
    <w:p>
      <w:pPr>
        <w:spacing w:line="360" w:lineRule="auto"/>
        <w:rPr>
          <w:rFonts w:ascii="宋体" w:hAnsi="宋体"/>
          <w:sz w:val="24"/>
        </w:rPr>
      </w:pPr>
      <w:r>
        <w:rPr>
          <w:rFonts w:hint="eastAsia" w:ascii="宋体" w:hAnsi="宋体"/>
          <w:sz w:val="24"/>
        </w:rPr>
        <w:t>2、工程设计文件</w:t>
      </w:r>
    </w:p>
    <w:p>
      <w:pPr>
        <w:spacing w:line="360" w:lineRule="auto"/>
        <w:ind w:firstLine="480" w:firstLineChars="200"/>
        <w:rPr>
          <w:rFonts w:ascii="宋体" w:hAnsi="宋体" w:cs="宋体"/>
          <w:sz w:val="24"/>
          <w:szCs w:val="28"/>
        </w:rPr>
      </w:pPr>
      <w:r>
        <w:rPr>
          <w:rFonts w:hint="eastAsia" w:ascii="宋体" w:hAnsi="宋体" w:cs="宋体"/>
          <w:sz w:val="24"/>
          <w:szCs w:val="28"/>
        </w:rPr>
        <w:t>设计</w:t>
      </w:r>
      <w:r>
        <w:rPr>
          <w:rFonts w:hint="eastAsia" w:ascii="宋体" w:hAnsi="宋体" w:cs="宋体"/>
          <w:sz w:val="24"/>
          <w:szCs w:val="28"/>
          <w:lang w:eastAsia="ja-JP"/>
        </w:rPr>
        <w:t>文件</w:t>
      </w:r>
      <w:r>
        <w:rPr>
          <w:rFonts w:hint="eastAsia" w:ascii="宋体" w:hAnsi="宋体" w:cs="宋体"/>
          <w:sz w:val="24"/>
          <w:szCs w:val="28"/>
        </w:rPr>
        <w:t>应</w:t>
      </w:r>
      <w:r>
        <w:rPr>
          <w:rFonts w:hint="eastAsia" w:ascii="宋体" w:hAnsi="宋体" w:cs="宋体"/>
          <w:sz w:val="24"/>
          <w:szCs w:val="28"/>
          <w:lang w:eastAsia="ja-JP"/>
        </w:rPr>
        <w:t>包括技</w:t>
      </w:r>
      <w:r>
        <w:rPr>
          <w:rFonts w:hint="eastAsia" w:ascii="宋体" w:hAnsi="宋体" w:cs="宋体"/>
          <w:sz w:val="24"/>
          <w:szCs w:val="28"/>
        </w:rPr>
        <w:t>术</w:t>
      </w:r>
      <w:r>
        <w:rPr>
          <w:rFonts w:hint="eastAsia" w:ascii="宋体" w:hAnsi="宋体" w:cs="宋体"/>
          <w:sz w:val="24"/>
          <w:szCs w:val="28"/>
          <w:lang w:eastAsia="ja-JP"/>
        </w:rPr>
        <w:t>和商</w:t>
      </w:r>
      <w:r>
        <w:rPr>
          <w:rFonts w:hint="eastAsia" w:ascii="宋体" w:hAnsi="宋体" w:cs="宋体"/>
          <w:sz w:val="24"/>
          <w:szCs w:val="28"/>
        </w:rPr>
        <w:t>务两</w:t>
      </w:r>
      <w:r>
        <w:rPr>
          <w:rFonts w:hint="eastAsia" w:ascii="宋体" w:hAnsi="宋体" w:cs="宋体"/>
          <w:sz w:val="24"/>
          <w:szCs w:val="28"/>
          <w:lang w:eastAsia="ja-JP"/>
        </w:rPr>
        <w:t>部分</w:t>
      </w:r>
      <w:r>
        <w:rPr>
          <w:rFonts w:hint="eastAsia" w:ascii="宋体" w:hAnsi="宋体" w:cs="宋体"/>
          <w:sz w:val="24"/>
          <w:szCs w:val="28"/>
        </w:rPr>
        <w:t>：技术部分应有设计说明书、设计图纸、投资估算等内容；商务部分应有设计费用报价、业绩、资质、投入力量、设计周期及质保措施等内容。</w:t>
      </w:r>
    </w:p>
    <w:p>
      <w:pPr>
        <w:spacing w:line="360" w:lineRule="auto"/>
        <w:ind w:firstLine="616" w:firstLineChars="257"/>
        <w:rPr>
          <w:rFonts w:ascii="宋体" w:hAnsi="宋体"/>
          <w:sz w:val="24"/>
        </w:rPr>
      </w:pPr>
      <w:r>
        <w:rPr>
          <w:rFonts w:hint="eastAsia" w:ascii="宋体" w:hAnsi="宋体"/>
          <w:sz w:val="24"/>
        </w:rPr>
        <w:t>(1) 设计说明，包括工程概况、场地现状分析、设计构思、总体布局设计说明、各专业（建筑、结构、电、暖等）设计说明、关键技术说明等；设计优化说明和节能降噪设计说明等。</w:t>
      </w:r>
    </w:p>
    <w:p>
      <w:pPr>
        <w:spacing w:line="360" w:lineRule="auto"/>
        <w:ind w:firstLine="480" w:firstLineChars="200"/>
        <w:rPr>
          <w:rFonts w:ascii="宋体" w:hAnsi="宋体" w:cs="宋体"/>
          <w:sz w:val="24"/>
          <w:szCs w:val="28"/>
        </w:rPr>
      </w:pPr>
      <w:r>
        <w:rPr>
          <w:rFonts w:hint="eastAsia" w:ascii="宋体" w:hAnsi="宋体" w:cs="宋体"/>
          <w:sz w:val="24"/>
          <w:szCs w:val="28"/>
        </w:rPr>
        <w:t>（2）</w:t>
      </w:r>
      <w:r>
        <w:rPr>
          <w:rFonts w:hint="eastAsia" w:ascii="宋体" w:hAnsi="宋体" w:cs="宋体"/>
          <w:sz w:val="24"/>
          <w:szCs w:val="28"/>
          <w:lang w:eastAsia="ja-JP"/>
        </w:rPr>
        <w:t>投</w:t>
      </w:r>
      <w:r>
        <w:rPr>
          <w:rFonts w:hint="eastAsia" w:ascii="宋体" w:hAnsi="宋体" w:cs="宋体"/>
          <w:sz w:val="24"/>
          <w:szCs w:val="28"/>
        </w:rPr>
        <w:t>资</w:t>
      </w:r>
      <w:r>
        <w:rPr>
          <w:rFonts w:hint="eastAsia" w:ascii="宋体" w:hAnsi="宋体" w:cs="宋体"/>
          <w:sz w:val="24"/>
          <w:szCs w:val="28"/>
          <w:lang w:eastAsia="ja-JP"/>
        </w:rPr>
        <w:t>估算及技</w:t>
      </w:r>
      <w:r>
        <w:rPr>
          <w:rFonts w:hint="eastAsia" w:ascii="宋体" w:hAnsi="宋体" w:cs="宋体"/>
          <w:sz w:val="24"/>
          <w:szCs w:val="28"/>
        </w:rPr>
        <w:t>术经济</w:t>
      </w:r>
    </w:p>
    <w:p>
      <w:pPr>
        <w:spacing w:line="360" w:lineRule="auto"/>
        <w:ind w:firstLine="616" w:firstLineChars="257"/>
        <w:rPr>
          <w:rFonts w:ascii="宋体" w:hAnsi="宋体" w:cs="宋体"/>
          <w:sz w:val="24"/>
          <w:szCs w:val="28"/>
        </w:rPr>
      </w:pPr>
      <w:r>
        <w:rPr>
          <w:rFonts w:hint="eastAsia" w:ascii="宋体" w:hAnsi="宋体"/>
          <w:sz w:val="24"/>
          <w:szCs w:val="28"/>
        </w:rPr>
        <w:t xml:space="preserve">① </w:t>
      </w:r>
      <w:r>
        <w:rPr>
          <w:rFonts w:hint="eastAsia" w:ascii="宋体" w:hAnsi="宋体"/>
          <w:sz w:val="24"/>
          <w:szCs w:val="28"/>
          <w:lang w:eastAsia="ja-JP"/>
        </w:rPr>
        <w:t>投</w:t>
      </w:r>
      <w:r>
        <w:rPr>
          <w:rFonts w:hint="eastAsia" w:ascii="宋体" w:hAnsi="宋体" w:cs="宋体"/>
          <w:sz w:val="24"/>
          <w:szCs w:val="28"/>
        </w:rPr>
        <w:t>资</w:t>
      </w:r>
      <w:r>
        <w:rPr>
          <w:rFonts w:hint="eastAsia" w:ascii="宋体" w:hAnsi="宋体" w:cs="宋体"/>
          <w:sz w:val="24"/>
          <w:szCs w:val="28"/>
          <w:lang w:eastAsia="ja-JP"/>
        </w:rPr>
        <w:t>估算</w:t>
      </w:r>
    </w:p>
    <w:p>
      <w:pPr>
        <w:spacing w:line="360" w:lineRule="auto"/>
        <w:ind w:firstLine="616" w:firstLineChars="257"/>
        <w:rPr>
          <w:rFonts w:ascii="宋体" w:hAnsi="宋体" w:cs="宋体"/>
          <w:sz w:val="24"/>
          <w:szCs w:val="28"/>
        </w:rPr>
      </w:pPr>
      <w:r>
        <w:rPr>
          <w:rFonts w:hint="eastAsia" w:ascii="宋体" w:hAnsi="宋体"/>
          <w:sz w:val="24"/>
          <w:szCs w:val="28"/>
        </w:rPr>
        <w:t>② 财务计</w:t>
      </w:r>
      <w:r>
        <w:rPr>
          <w:rFonts w:hint="eastAsia" w:ascii="宋体" w:hAnsi="宋体"/>
          <w:sz w:val="24"/>
          <w:szCs w:val="28"/>
          <w:lang w:eastAsia="ja-JP"/>
        </w:rPr>
        <w:t>算及</w:t>
      </w:r>
      <w:r>
        <w:rPr>
          <w:rFonts w:hint="eastAsia" w:ascii="宋体" w:hAnsi="宋体" w:cs="宋体"/>
          <w:sz w:val="24"/>
          <w:szCs w:val="28"/>
        </w:rPr>
        <w:t>评</w:t>
      </w:r>
      <w:r>
        <w:rPr>
          <w:rFonts w:hint="eastAsia" w:ascii="宋体" w:hAnsi="宋体" w:cs="宋体"/>
          <w:sz w:val="24"/>
          <w:szCs w:val="28"/>
          <w:lang w:eastAsia="ja-JP"/>
        </w:rPr>
        <w:t>价</w:t>
      </w:r>
    </w:p>
    <w:p>
      <w:pPr>
        <w:spacing w:line="360" w:lineRule="auto"/>
        <w:ind w:firstLine="616" w:firstLineChars="257"/>
        <w:rPr>
          <w:rFonts w:ascii="宋体" w:hAnsi="宋体" w:cs="宋体"/>
          <w:sz w:val="24"/>
          <w:szCs w:val="28"/>
        </w:rPr>
      </w:pPr>
      <w:r>
        <w:rPr>
          <w:rFonts w:hint="eastAsia" w:ascii="宋体" w:hAnsi="宋体"/>
          <w:sz w:val="24"/>
          <w:szCs w:val="28"/>
        </w:rPr>
        <w:t xml:space="preserve">③ </w:t>
      </w:r>
      <w:r>
        <w:rPr>
          <w:rFonts w:hint="eastAsia" w:ascii="宋体" w:hAnsi="宋体"/>
          <w:sz w:val="24"/>
          <w:szCs w:val="28"/>
          <w:lang w:eastAsia="ja-JP"/>
        </w:rPr>
        <w:t>技</w:t>
      </w:r>
      <w:r>
        <w:rPr>
          <w:rFonts w:hint="eastAsia" w:ascii="宋体" w:hAnsi="宋体" w:cs="宋体"/>
          <w:sz w:val="24"/>
          <w:szCs w:val="28"/>
        </w:rPr>
        <w:t>术经济</w:t>
      </w:r>
      <w:r>
        <w:rPr>
          <w:rFonts w:hint="eastAsia" w:ascii="宋体" w:hAnsi="宋体" w:cs="宋体"/>
          <w:sz w:val="24"/>
          <w:szCs w:val="28"/>
          <w:lang w:eastAsia="ja-JP"/>
        </w:rPr>
        <w:t>指</w:t>
      </w:r>
      <w:r>
        <w:rPr>
          <w:rFonts w:hint="eastAsia" w:ascii="宋体" w:hAnsi="宋体" w:cs="宋体"/>
          <w:sz w:val="24"/>
          <w:szCs w:val="28"/>
        </w:rPr>
        <w:t>标</w:t>
      </w:r>
    </w:p>
    <w:p>
      <w:pPr>
        <w:numPr>
          <w:ilvl w:val="0"/>
          <w:numId w:val="7"/>
        </w:numPr>
        <w:spacing w:line="360" w:lineRule="auto"/>
        <w:ind w:firstLine="616" w:firstLineChars="257"/>
        <w:rPr>
          <w:rFonts w:ascii="宋体" w:hAnsi="宋体" w:cs="宋体"/>
          <w:sz w:val="24"/>
          <w:szCs w:val="28"/>
          <w:lang w:eastAsia="ja-JP"/>
        </w:rPr>
      </w:pPr>
      <w:r>
        <w:rPr>
          <w:rFonts w:hint="eastAsia" w:ascii="宋体" w:hAnsi="宋体" w:cs="宋体"/>
          <w:sz w:val="24"/>
          <w:szCs w:val="28"/>
        </w:rPr>
        <w:t>初步设计应满足</w:t>
      </w:r>
      <w:r>
        <w:rPr>
          <w:rFonts w:hint="eastAsia" w:ascii="宋体" w:hAnsi="宋体" w:cs="宋体"/>
          <w:sz w:val="24"/>
          <w:szCs w:val="28"/>
          <w:lang w:eastAsia="ja-JP"/>
        </w:rPr>
        <w:t>初</w:t>
      </w:r>
      <w:r>
        <w:rPr>
          <w:rFonts w:hint="eastAsia" w:ascii="宋体" w:hAnsi="宋体" w:cs="宋体"/>
          <w:sz w:val="24"/>
          <w:szCs w:val="28"/>
        </w:rPr>
        <w:t>步设计</w:t>
      </w:r>
      <w:r>
        <w:rPr>
          <w:rFonts w:hint="eastAsia" w:ascii="宋体" w:hAnsi="宋体" w:cs="宋体"/>
          <w:sz w:val="24"/>
          <w:szCs w:val="28"/>
          <w:lang w:eastAsia="ja-JP"/>
        </w:rPr>
        <w:t>和投</w:t>
      </w:r>
      <w:r>
        <w:rPr>
          <w:rFonts w:hint="eastAsia" w:ascii="宋体" w:hAnsi="宋体" w:cs="宋体"/>
          <w:sz w:val="24"/>
          <w:szCs w:val="28"/>
        </w:rPr>
        <w:t>资</w:t>
      </w:r>
      <w:r>
        <w:rPr>
          <w:rFonts w:hint="eastAsia" w:ascii="宋体" w:hAnsi="宋体" w:cs="宋体"/>
          <w:sz w:val="24"/>
          <w:szCs w:val="28"/>
          <w:lang w:eastAsia="ja-JP"/>
        </w:rPr>
        <w:t>估算的</w:t>
      </w:r>
      <w:r>
        <w:rPr>
          <w:rFonts w:hint="eastAsia" w:ascii="宋体" w:hAnsi="宋体" w:cs="宋体"/>
          <w:sz w:val="24"/>
          <w:szCs w:val="28"/>
        </w:rPr>
        <w:t>深度</w:t>
      </w:r>
      <w:r>
        <w:rPr>
          <w:rFonts w:hint="eastAsia" w:ascii="宋体" w:hAnsi="宋体" w:cs="宋体"/>
          <w:sz w:val="24"/>
          <w:szCs w:val="28"/>
          <w:lang w:eastAsia="ja-JP"/>
        </w:rPr>
        <w:t>要求。</w:t>
      </w:r>
      <w:r>
        <w:rPr>
          <w:rFonts w:hint="eastAsia" w:ascii="宋体" w:hAnsi="宋体" w:cs="宋体"/>
          <w:sz w:val="24"/>
          <w:szCs w:val="28"/>
        </w:rPr>
        <w:t>施工图设计应体现当代室内装饰设计的先进性。设计</w:t>
      </w:r>
      <w:r>
        <w:rPr>
          <w:rFonts w:hint="eastAsia" w:ascii="宋体" w:hAnsi="宋体" w:cs="宋体"/>
          <w:sz w:val="24"/>
          <w:szCs w:val="28"/>
          <w:lang w:eastAsia="ja-JP"/>
        </w:rPr>
        <w:t>深度</w:t>
      </w:r>
      <w:r>
        <w:rPr>
          <w:rFonts w:hint="eastAsia" w:ascii="宋体" w:hAnsi="宋体" w:cs="宋体"/>
          <w:sz w:val="24"/>
          <w:szCs w:val="28"/>
        </w:rPr>
        <w:t>应</w:t>
      </w:r>
      <w:r>
        <w:rPr>
          <w:rFonts w:hint="eastAsia" w:ascii="宋体" w:hAnsi="宋体" w:cs="宋体"/>
          <w:sz w:val="24"/>
          <w:szCs w:val="28"/>
          <w:lang w:eastAsia="ja-JP"/>
        </w:rPr>
        <w:t>能指</w:t>
      </w:r>
      <w:r>
        <w:rPr>
          <w:rFonts w:hint="eastAsia" w:ascii="宋体" w:hAnsi="宋体" w:cs="宋体"/>
          <w:sz w:val="24"/>
          <w:szCs w:val="28"/>
        </w:rPr>
        <w:t>导</w:t>
      </w:r>
      <w:r>
        <w:rPr>
          <w:rFonts w:hint="eastAsia" w:ascii="宋体" w:hAnsi="宋体" w:cs="宋体"/>
          <w:sz w:val="24"/>
          <w:szCs w:val="28"/>
          <w:lang w:eastAsia="ja-JP"/>
        </w:rPr>
        <w:t>初</w:t>
      </w:r>
      <w:r>
        <w:rPr>
          <w:rFonts w:hint="eastAsia" w:ascii="宋体" w:hAnsi="宋体" w:cs="宋体"/>
          <w:sz w:val="24"/>
          <w:szCs w:val="28"/>
        </w:rPr>
        <w:t>步设计</w:t>
      </w:r>
      <w:r>
        <w:rPr>
          <w:rFonts w:hint="eastAsia" w:ascii="宋体" w:hAnsi="宋体" w:cs="宋体"/>
          <w:sz w:val="24"/>
          <w:szCs w:val="28"/>
          <w:lang w:eastAsia="ja-JP"/>
        </w:rPr>
        <w:t>和</w:t>
      </w:r>
      <w:r>
        <w:rPr>
          <w:rFonts w:hint="eastAsia" w:ascii="宋体" w:hAnsi="宋体" w:cs="宋体"/>
          <w:sz w:val="24"/>
          <w:szCs w:val="28"/>
        </w:rPr>
        <w:t>满</w:t>
      </w:r>
      <w:r>
        <w:rPr>
          <w:rFonts w:hint="eastAsia" w:ascii="宋体" w:hAnsi="宋体" w:cs="宋体"/>
          <w:sz w:val="24"/>
          <w:szCs w:val="28"/>
          <w:lang w:eastAsia="ja-JP"/>
        </w:rPr>
        <w:t>足投</w:t>
      </w:r>
      <w:r>
        <w:rPr>
          <w:rFonts w:hint="eastAsia" w:ascii="宋体" w:hAnsi="宋体" w:cs="宋体"/>
          <w:sz w:val="24"/>
          <w:szCs w:val="28"/>
        </w:rPr>
        <w:t>资</w:t>
      </w:r>
      <w:r>
        <w:rPr>
          <w:rFonts w:hint="eastAsia" w:ascii="宋体" w:hAnsi="宋体" w:cs="宋体"/>
          <w:sz w:val="24"/>
          <w:szCs w:val="28"/>
          <w:lang w:eastAsia="ja-JP"/>
        </w:rPr>
        <w:t>估算的要求。</w:t>
      </w:r>
    </w:p>
    <w:p>
      <w:pPr>
        <w:numPr>
          <w:ilvl w:val="0"/>
          <w:numId w:val="7"/>
        </w:numPr>
        <w:spacing w:line="360" w:lineRule="auto"/>
        <w:ind w:firstLine="616" w:firstLineChars="257"/>
        <w:rPr>
          <w:rFonts w:ascii="宋体" w:hAnsi="宋体" w:cs="宋体"/>
          <w:sz w:val="24"/>
          <w:szCs w:val="28"/>
        </w:rPr>
      </w:pPr>
      <w:r>
        <w:rPr>
          <w:rFonts w:hint="eastAsia" w:ascii="宋体" w:hAnsi="宋体" w:cs="宋体"/>
          <w:sz w:val="24"/>
          <w:szCs w:val="28"/>
        </w:rPr>
        <w:t>设计</w:t>
      </w:r>
      <w:r>
        <w:rPr>
          <w:rFonts w:hint="eastAsia" w:ascii="宋体" w:hAnsi="宋体" w:cs="宋体"/>
          <w:sz w:val="24"/>
          <w:szCs w:val="28"/>
          <w:lang w:eastAsia="ja-JP"/>
        </w:rPr>
        <w:t>必</w:t>
      </w:r>
      <w:r>
        <w:rPr>
          <w:rFonts w:hint="eastAsia" w:ascii="宋体" w:hAnsi="宋体" w:cs="宋体"/>
          <w:sz w:val="24"/>
          <w:szCs w:val="28"/>
        </w:rPr>
        <w:t>须</w:t>
      </w:r>
      <w:r>
        <w:rPr>
          <w:rFonts w:hint="eastAsia" w:ascii="宋体" w:hAnsi="宋体" w:cs="宋体"/>
          <w:sz w:val="24"/>
          <w:szCs w:val="28"/>
          <w:lang w:eastAsia="ja-JP"/>
        </w:rPr>
        <w:t>在已批</w:t>
      </w:r>
      <w:r>
        <w:rPr>
          <w:rFonts w:hint="eastAsia" w:ascii="宋体" w:hAnsi="宋体" w:cs="宋体"/>
          <w:sz w:val="24"/>
          <w:szCs w:val="28"/>
        </w:rPr>
        <w:t>复</w:t>
      </w:r>
      <w:r>
        <w:rPr>
          <w:rFonts w:hint="eastAsia" w:ascii="宋体" w:hAnsi="宋体" w:cs="宋体"/>
          <w:sz w:val="24"/>
          <w:szCs w:val="28"/>
          <w:lang w:eastAsia="ja-JP"/>
        </w:rPr>
        <w:t>的可行性研究的指</w:t>
      </w:r>
      <w:r>
        <w:rPr>
          <w:rFonts w:hint="eastAsia" w:ascii="宋体" w:hAnsi="宋体" w:cs="宋体"/>
          <w:sz w:val="24"/>
          <w:szCs w:val="28"/>
        </w:rPr>
        <w:t>导</w:t>
      </w:r>
      <w:r>
        <w:rPr>
          <w:rFonts w:hint="eastAsia" w:ascii="宋体" w:hAnsi="宋体" w:cs="宋体"/>
          <w:sz w:val="24"/>
          <w:szCs w:val="28"/>
          <w:lang w:eastAsia="ja-JP"/>
        </w:rPr>
        <w:t>下</w:t>
      </w:r>
      <w:r>
        <w:rPr>
          <w:rFonts w:hint="eastAsia" w:ascii="宋体" w:hAnsi="宋体" w:cs="宋体"/>
          <w:sz w:val="24"/>
          <w:szCs w:val="28"/>
        </w:rPr>
        <w:t>进</w:t>
      </w:r>
      <w:r>
        <w:rPr>
          <w:rFonts w:hint="eastAsia" w:ascii="宋体" w:hAnsi="宋体" w:cs="宋体"/>
          <w:sz w:val="24"/>
          <w:szCs w:val="28"/>
          <w:lang w:eastAsia="ja-JP"/>
        </w:rPr>
        <w:t>行，在具体</w:t>
      </w:r>
      <w:r>
        <w:rPr>
          <w:rFonts w:hint="eastAsia" w:ascii="宋体" w:hAnsi="宋体" w:cs="宋体"/>
          <w:sz w:val="24"/>
          <w:szCs w:val="28"/>
        </w:rPr>
        <w:t>实</w:t>
      </w:r>
      <w:r>
        <w:rPr>
          <w:rFonts w:hint="eastAsia" w:ascii="宋体" w:hAnsi="宋体" w:cs="宋体"/>
          <w:sz w:val="24"/>
          <w:szCs w:val="28"/>
          <w:lang w:eastAsia="ja-JP"/>
        </w:rPr>
        <w:t>施</w:t>
      </w:r>
      <w:r>
        <w:rPr>
          <w:rFonts w:hint="eastAsia" w:ascii="宋体" w:hAnsi="宋体" w:cs="宋体"/>
          <w:sz w:val="24"/>
          <w:szCs w:val="28"/>
        </w:rPr>
        <w:t>时</w:t>
      </w:r>
      <w:r>
        <w:rPr>
          <w:rFonts w:hint="eastAsia" w:ascii="宋体" w:hAnsi="宋体" w:cs="宋体"/>
          <w:sz w:val="24"/>
          <w:szCs w:val="28"/>
          <w:lang w:eastAsia="ja-JP"/>
        </w:rPr>
        <w:t>，</w:t>
      </w:r>
      <w:r>
        <w:rPr>
          <w:rFonts w:hint="eastAsia" w:ascii="宋体" w:hAnsi="宋体" w:cs="宋体"/>
          <w:sz w:val="24"/>
          <w:szCs w:val="28"/>
        </w:rPr>
        <w:t>应</w:t>
      </w:r>
      <w:r>
        <w:rPr>
          <w:rFonts w:hint="eastAsia" w:ascii="宋体" w:hAnsi="宋体" w:cs="宋体"/>
          <w:sz w:val="24"/>
          <w:szCs w:val="28"/>
          <w:lang w:eastAsia="ja-JP"/>
        </w:rPr>
        <w:t>在技</w:t>
      </w:r>
      <w:r>
        <w:rPr>
          <w:rFonts w:hint="eastAsia" w:ascii="宋体" w:hAnsi="宋体" w:cs="宋体"/>
          <w:sz w:val="24"/>
          <w:szCs w:val="28"/>
        </w:rPr>
        <w:t>术</w:t>
      </w:r>
      <w:r>
        <w:rPr>
          <w:rFonts w:hint="eastAsia" w:ascii="宋体" w:hAnsi="宋体" w:cs="宋体"/>
          <w:sz w:val="24"/>
          <w:szCs w:val="28"/>
          <w:lang w:eastAsia="ja-JP"/>
        </w:rPr>
        <w:t>上作</w:t>
      </w:r>
      <w:r>
        <w:rPr>
          <w:rFonts w:hint="eastAsia" w:ascii="宋体" w:hAnsi="宋体" w:cs="宋体"/>
          <w:sz w:val="24"/>
          <w:szCs w:val="28"/>
        </w:rPr>
        <w:t>进</w:t>
      </w:r>
      <w:r>
        <w:rPr>
          <w:rFonts w:hint="eastAsia" w:ascii="宋体" w:hAnsi="宋体" w:cs="宋体"/>
          <w:sz w:val="24"/>
          <w:szCs w:val="28"/>
          <w:lang w:eastAsia="ja-JP"/>
        </w:rPr>
        <w:t>一</w:t>
      </w:r>
      <w:r>
        <w:rPr>
          <w:rFonts w:hint="eastAsia" w:ascii="宋体" w:hAnsi="宋体" w:cs="宋体"/>
          <w:sz w:val="24"/>
          <w:szCs w:val="28"/>
        </w:rPr>
        <w:t>步</w:t>
      </w:r>
      <w:r>
        <w:rPr>
          <w:rFonts w:hint="eastAsia" w:ascii="宋体" w:hAnsi="宋体" w:cs="宋体"/>
          <w:sz w:val="24"/>
          <w:szCs w:val="28"/>
          <w:lang w:eastAsia="ja-JP"/>
        </w:rPr>
        <w:t>的深化、</w:t>
      </w:r>
      <w:r>
        <w:rPr>
          <w:rFonts w:hint="eastAsia" w:ascii="宋体" w:hAnsi="宋体" w:cs="宋体"/>
          <w:sz w:val="24"/>
          <w:szCs w:val="28"/>
        </w:rPr>
        <w:t>细</w:t>
      </w:r>
      <w:r>
        <w:rPr>
          <w:rFonts w:hint="eastAsia" w:ascii="宋体" w:hAnsi="宋体" w:cs="宋体"/>
          <w:sz w:val="24"/>
          <w:szCs w:val="28"/>
          <w:lang w:eastAsia="ja-JP"/>
        </w:rPr>
        <w:t>化和</w:t>
      </w:r>
      <w:r>
        <w:rPr>
          <w:rFonts w:hint="eastAsia" w:ascii="宋体" w:hAnsi="宋体" w:cs="宋体"/>
          <w:sz w:val="24"/>
          <w:szCs w:val="28"/>
        </w:rPr>
        <w:t>优</w:t>
      </w:r>
      <w:r>
        <w:rPr>
          <w:rFonts w:hint="eastAsia" w:ascii="宋体" w:hAnsi="宋体" w:cs="宋体"/>
          <w:sz w:val="24"/>
          <w:szCs w:val="28"/>
          <w:lang w:eastAsia="ja-JP"/>
        </w:rPr>
        <w:t>化。</w:t>
      </w:r>
    </w:p>
    <w:p>
      <w:pPr>
        <w:spacing w:line="440" w:lineRule="exact"/>
        <w:ind w:firstLine="480" w:firstLineChars="200"/>
        <w:rPr>
          <w:sz w:val="32"/>
        </w:rPr>
      </w:pPr>
      <w:r>
        <w:rPr>
          <w:rFonts w:hint="eastAsia" w:ascii="宋体" w:hAnsi="宋体" w:cs="宋体"/>
          <w:sz w:val="24"/>
          <w:szCs w:val="28"/>
        </w:rPr>
        <w:t>5、工程投资允许在±10%范围内浮动。</w:t>
      </w:r>
    </w:p>
    <w:p>
      <w:pPr>
        <w:spacing w:line="440" w:lineRule="exact"/>
        <w:ind w:firstLine="640" w:firstLineChars="200"/>
        <w:rPr>
          <w:sz w:val="32"/>
        </w:rPr>
      </w:pPr>
    </w:p>
    <w:p>
      <w:pPr>
        <w:spacing w:line="440" w:lineRule="exact"/>
        <w:ind w:firstLine="640" w:firstLineChars="200"/>
        <w:rPr>
          <w:b/>
          <w:sz w:val="32"/>
        </w:rPr>
      </w:pPr>
      <w:r>
        <w:rPr>
          <w:rFonts w:hint="eastAsia"/>
          <w:sz w:val="32"/>
        </w:rPr>
        <w:t>二</w:t>
      </w:r>
      <w:r>
        <w:rPr>
          <w:rFonts w:hint="eastAsia"/>
          <w:b/>
          <w:sz w:val="32"/>
        </w:rPr>
        <w:t>、对中标单位的要求</w:t>
      </w: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r>
        <w:rPr>
          <w:rFonts w:hint="eastAsia" w:ascii="宋体" w:hAnsi="宋体"/>
          <w:sz w:val="24"/>
        </w:rPr>
        <w:t>1、工期合理并满足招标文件要求。</w:t>
      </w:r>
    </w:p>
    <w:p>
      <w:pPr>
        <w:spacing w:line="440" w:lineRule="exact"/>
        <w:ind w:firstLine="480" w:firstLineChars="200"/>
        <w:rPr>
          <w:rFonts w:ascii="宋体" w:hAnsi="宋体"/>
          <w:sz w:val="24"/>
        </w:rPr>
      </w:pPr>
      <w:r>
        <w:rPr>
          <w:rFonts w:hint="eastAsia" w:ascii="宋体" w:hAnsi="宋体"/>
          <w:sz w:val="24"/>
        </w:rPr>
        <w:t>2、积极与业主、施工单位及监理衔接、配合。</w:t>
      </w:r>
    </w:p>
    <w:p>
      <w:pPr>
        <w:spacing w:line="440" w:lineRule="exact"/>
        <w:ind w:firstLine="480" w:firstLineChars="200"/>
        <w:rPr>
          <w:rFonts w:ascii="宋体" w:hAnsi="宋体"/>
          <w:sz w:val="24"/>
        </w:rPr>
      </w:pPr>
      <w:r>
        <w:rPr>
          <w:rFonts w:hint="eastAsia" w:ascii="宋体" w:hAnsi="宋体"/>
          <w:sz w:val="24"/>
        </w:rPr>
        <w:t>3、在设计实施阶段能够派驻现场代表，长期驻工地无偿协助解决在项目实施中遇到的设计问题。</w:t>
      </w:r>
    </w:p>
    <w:p>
      <w:pPr>
        <w:spacing w:line="440" w:lineRule="exact"/>
        <w:ind w:firstLine="480" w:firstLineChars="200"/>
        <w:rPr>
          <w:sz w:val="24"/>
        </w:rPr>
      </w:pPr>
      <w:r>
        <w:rPr>
          <w:rFonts w:hint="eastAsia" w:ascii="宋体" w:hAnsi="宋体"/>
          <w:sz w:val="24"/>
        </w:rPr>
        <w:t>4、协助业主完成设计各阶段的审批。</w:t>
      </w:r>
    </w:p>
    <w:p>
      <w:pPr>
        <w:spacing w:line="360" w:lineRule="auto"/>
        <w:ind w:firstLine="480" w:firstLineChars="200"/>
        <w:rPr>
          <w:rFonts w:asciiTheme="minorEastAsia" w:hAnsiTheme="minorEastAsia" w:eastAsiaTheme="minorEastAsia"/>
          <w:sz w:val="24"/>
          <w:szCs w:val="24"/>
        </w:rPr>
      </w:pPr>
      <w:r>
        <w:rPr>
          <w:sz w:val="24"/>
        </w:rPr>
        <w:br w:type="page"/>
      </w:r>
    </w:p>
    <w:bookmarkEnd w:id="31"/>
    <w:p>
      <w:pPr>
        <w:spacing w:line="360" w:lineRule="auto"/>
        <w:ind w:firstLine="482" w:firstLineChars="200"/>
        <w:rPr>
          <w:rFonts w:asciiTheme="minorEastAsia" w:hAnsiTheme="minorEastAsia" w:eastAsiaTheme="minorEastAsia"/>
          <w:b/>
          <w:sz w:val="24"/>
          <w:szCs w:val="24"/>
        </w:rPr>
      </w:pPr>
      <w:bookmarkStart w:id="32" w:name="_Toc430189968"/>
      <w:r>
        <w:rPr>
          <w:rFonts w:hint="eastAsia" w:asciiTheme="minorEastAsia" w:hAnsiTheme="minorEastAsia" w:eastAsiaTheme="minorEastAsia"/>
          <w:b/>
          <w:sz w:val="24"/>
          <w:szCs w:val="24"/>
        </w:rPr>
        <w:t>三、评标办法</w:t>
      </w:r>
      <w:bookmarkEnd w:id="32"/>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本次项目评标采用综合评议法作为对投标人标书的比较方法。</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由评标委员会，负责本项目的评标工作。</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w:t>
      </w:r>
      <w:r>
        <w:rPr>
          <w:rFonts w:hint="eastAsia" w:asciiTheme="minorEastAsia" w:hAnsiTheme="minorEastAsia" w:eastAsiaTheme="minorEastAsia"/>
          <w:sz w:val="24"/>
          <w:szCs w:val="24"/>
        </w:rPr>
        <w:t>评标委员会按照“客观公正，实事求是”的原则，评价参加本次招标的投标人所提供的服务质量、报价及对招标文件的符合性及响应性。</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.符合性审查；</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ind w:left="840"/>
        <w:jc w:val="center"/>
        <w:rPr>
          <w:rFonts w:asciiTheme="minorEastAsia" w:hAnsiTheme="minorEastAsia" w:eastAsiaTheme="minorEastAsia"/>
          <w:b/>
          <w:sz w:val="24"/>
          <w:szCs w:val="24"/>
        </w:rPr>
      </w:pPr>
      <w:r>
        <w:rPr>
          <w:rFonts w:asciiTheme="minorEastAsia" w:hAnsiTheme="minorEastAsia" w:eastAsiaTheme="minorEastAsia"/>
          <w:b/>
          <w:sz w:val="24"/>
          <w:szCs w:val="24"/>
        </w:rPr>
        <w:t>符合性检查的内容及标准</w:t>
      </w:r>
    </w:p>
    <w:tbl>
      <w:tblPr>
        <w:tblStyle w:val="35"/>
        <w:tblW w:w="8640"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0"/>
        <w:gridCol w:w="3020"/>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760" w:type="dxa"/>
            <w:shd w:val="clear" w:color="auto" w:fill="auto"/>
            <w:vAlign w:val="bottom"/>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3020" w:type="dxa"/>
            <w:shd w:val="clear" w:color="auto" w:fill="auto"/>
            <w:vAlign w:val="bottom"/>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内 容</w:t>
            </w:r>
          </w:p>
        </w:tc>
        <w:tc>
          <w:tcPr>
            <w:tcW w:w="4860" w:type="dxa"/>
            <w:shd w:val="clear" w:color="auto" w:fill="auto"/>
            <w:vAlign w:val="bottom"/>
          </w:tcPr>
          <w:p>
            <w:pPr>
              <w:spacing w:line="360" w:lineRule="auto"/>
              <w:ind w:left="2120"/>
              <w:rPr>
                <w:rFonts w:asciiTheme="minorEastAsia" w:hAnsiTheme="minorEastAsia" w:eastAsiaTheme="minorEastAsia"/>
                <w:sz w:val="24"/>
                <w:szCs w:val="24"/>
              </w:rPr>
            </w:pPr>
            <w:r>
              <w:rPr>
                <w:rFonts w:asciiTheme="minorEastAsia" w:hAnsiTheme="minorEastAsia" w:eastAsiaTheme="minorEastAsia"/>
                <w:sz w:val="24"/>
                <w:szCs w:val="24"/>
              </w:rPr>
              <w:t>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 w:hRule="atLeast"/>
        </w:trPr>
        <w:tc>
          <w:tcPr>
            <w:tcW w:w="760" w:type="dxa"/>
            <w:shd w:val="clear" w:color="auto" w:fill="auto"/>
            <w:vAlign w:val="bottom"/>
          </w:tcPr>
          <w:p>
            <w:pPr>
              <w:spacing w:line="360" w:lineRule="auto"/>
              <w:jc w:val="center"/>
              <w:rPr>
                <w:rFonts w:asciiTheme="minorEastAsia" w:hAnsiTheme="minorEastAsia" w:eastAsiaTheme="minorEastAsia"/>
                <w:w w:val="99"/>
                <w:sz w:val="24"/>
                <w:szCs w:val="24"/>
              </w:rPr>
            </w:pPr>
            <w:r>
              <w:rPr>
                <w:rFonts w:asciiTheme="minorEastAsia" w:hAnsiTheme="minorEastAsia" w:eastAsiaTheme="minorEastAsia"/>
                <w:w w:val="99"/>
                <w:sz w:val="24"/>
                <w:szCs w:val="24"/>
              </w:rPr>
              <w:t>1</w:t>
            </w:r>
          </w:p>
        </w:tc>
        <w:tc>
          <w:tcPr>
            <w:tcW w:w="3020" w:type="dxa"/>
            <w:shd w:val="clear" w:color="auto" w:fill="auto"/>
            <w:vAlign w:val="bottom"/>
          </w:tcPr>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投标文件的签署、盖章</w:t>
            </w:r>
          </w:p>
        </w:tc>
        <w:tc>
          <w:tcPr>
            <w:tcW w:w="4860" w:type="dxa"/>
            <w:shd w:val="clear" w:color="auto" w:fill="auto"/>
            <w:vAlign w:val="bottom"/>
          </w:tcPr>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是否按招标文件要求签署、盖章</w:t>
            </w: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760" w:type="dxa"/>
            <w:shd w:val="clear" w:color="auto" w:fill="auto"/>
            <w:vAlign w:val="bottom"/>
          </w:tcPr>
          <w:p>
            <w:pPr>
              <w:spacing w:line="360" w:lineRule="auto"/>
              <w:jc w:val="center"/>
              <w:rPr>
                <w:rFonts w:asciiTheme="minorEastAsia" w:hAnsiTheme="minorEastAsia" w:eastAsiaTheme="minorEastAsia"/>
                <w:w w:val="99"/>
                <w:sz w:val="24"/>
                <w:szCs w:val="24"/>
              </w:rPr>
            </w:pPr>
            <w:r>
              <w:rPr>
                <w:rFonts w:hint="eastAsia" w:asciiTheme="minorEastAsia" w:hAnsiTheme="minorEastAsia" w:eastAsiaTheme="minorEastAsia"/>
                <w:w w:val="99"/>
                <w:sz w:val="24"/>
                <w:szCs w:val="24"/>
              </w:rPr>
              <w:t>2</w:t>
            </w:r>
          </w:p>
        </w:tc>
        <w:tc>
          <w:tcPr>
            <w:tcW w:w="3020" w:type="dxa"/>
            <w:shd w:val="clear" w:color="auto" w:fill="auto"/>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招标文件规定的实质性条款</w:t>
            </w:r>
          </w:p>
        </w:tc>
        <w:tc>
          <w:tcPr>
            <w:tcW w:w="4860" w:type="dxa"/>
            <w:shd w:val="clear" w:color="auto" w:fill="auto"/>
            <w:vAlign w:val="bottom"/>
          </w:tcPr>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不能满足招标文件中任何一条实质性要求或投标内容不符合相关强制性规定的</w:t>
            </w: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 w:hRule="atLeast"/>
        </w:trPr>
        <w:tc>
          <w:tcPr>
            <w:tcW w:w="760" w:type="dxa"/>
            <w:shd w:val="clear" w:color="auto" w:fill="auto"/>
            <w:vAlign w:val="bottom"/>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3020" w:type="dxa"/>
            <w:shd w:val="clear" w:color="auto" w:fill="auto"/>
            <w:vAlign w:val="center"/>
          </w:tcPr>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采购预算或最高限价</w:t>
            </w:r>
          </w:p>
        </w:tc>
        <w:tc>
          <w:tcPr>
            <w:tcW w:w="4860" w:type="dxa"/>
            <w:shd w:val="clear" w:color="auto" w:fill="auto"/>
            <w:vAlign w:val="bottom"/>
          </w:tcPr>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报价是否超过招标文件中规定的预算金额或者最高限价的；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760" w:type="dxa"/>
            <w:shd w:val="clear" w:color="auto" w:fill="auto"/>
            <w:vAlign w:val="bottom"/>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3020" w:type="dxa"/>
            <w:shd w:val="clear" w:color="auto" w:fill="auto"/>
            <w:vAlign w:val="bottom"/>
          </w:tcPr>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采购人不能接受的附加条件</w:t>
            </w:r>
          </w:p>
        </w:tc>
        <w:tc>
          <w:tcPr>
            <w:tcW w:w="4860" w:type="dxa"/>
            <w:shd w:val="clear" w:color="auto" w:fill="auto"/>
            <w:vAlign w:val="bottom"/>
          </w:tcPr>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投标文件是含有采购人不能接受的附加条件的</w:t>
            </w: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760" w:type="dxa"/>
            <w:shd w:val="clear" w:color="auto" w:fill="auto"/>
            <w:vAlign w:val="bottom"/>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3020" w:type="dxa"/>
            <w:shd w:val="clear" w:color="auto" w:fill="auto"/>
            <w:vAlign w:val="bottom"/>
          </w:tcPr>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法律、法规和招标文件规定的其他无效情形</w:t>
            </w:r>
          </w:p>
        </w:tc>
        <w:tc>
          <w:tcPr>
            <w:tcW w:w="4860" w:type="dxa"/>
            <w:shd w:val="clear" w:color="auto" w:fill="auto"/>
            <w:vAlign w:val="bottom"/>
          </w:tcPr>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是否存在法律、法规和招标文件规定的其他无效情形</w:t>
            </w:r>
            <w:r>
              <w:rPr>
                <w:rFonts w:hint="eastAsia" w:asciiTheme="minorEastAsia" w:hAnsiTheme="minorEastAsia" w:eastAsiaTheme="minorEastAsia"/>
                <w:sz w:val="24"/>
                <w:szCs w:val="24"/>
              </w:rPr>
              <w:t>；</w:t>
            </w:r>
          </w:p>
        </w:tc>
      </w:tr>
    </w:tbl>
    <w:p>
      <w:pPr>
        <w:spacing w:line="360" w:lineRule="auto"/>
        <w:ind w:firstLine="480" w:firstLineChars="200"/>
        <w:rPr>
          <w:rFonts w:asciiTheme="minorEastAsia" w:hAnsiTheme="minorEastAsia" w:eastAsiaTheme="minorEastAsia"/>
          <w:sz w:val="24"/>
          <w:szCs w:val="24"/>
        </w:rPr>
      </w:pPr>
    </w:p>
    <w:bookmarkEnd w:id="2"/>
    <w:p>
      <w:pPr>
        <w:pStyle w:val="3"/>
        <w:tabs>
          <w:tab w:val="left" w:pos="567"/>
        </w:tabs>
        <w:spacing w:before="0" w:after="0" w:line="360" w:lineRule="auto"/>
        <w:jc w:val="center"/>
        <w:rPr>
          <w:rFonts w:asciiTheme="minorEastAsia" w:hAnsiTheme="minorEastAsia" w:eastAsiaTheme="minorEastAsia"/>
          <w:bCs w:val="0"/>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60" w:lineRule="auto"/>
        <w:jc w:val="left"/>
        <w:rPr>
          <w:rFonts w:ascii="黑体" w:hAnsi="黑体" w:eastAsia="黑体"/>
          <w:sz w:val="32"/>
          <w:szCs w:val="32"/>
        </w:rPr>
      </w:pPr>
      <w:r>
        <w:rPr>
          <w:rFonts w:hint="eastAsia" w:ascii="黑体" w:hAnsi="黑体" w:eastAsia="黑体"/>
          <w:sz w:val="24"/>
          <w:szCs w:val="24"/>
        </w:rPr>
        <w:t xml:space="preserve"> </w:t>
      </w:r>
      <w:r>
        <w:rPr>
          <w:rFonts w:hint="eastAsia" w:ascii="黑体" w:hAnsi="黑体" w:eastAsia="黑体"/>
          <w:sz w:val="32"/>
          <w:szCs w:val="32"/>
        </w:rPr>
        <w:t>附件1</w:t>
      </w:r>
    </w:p>
    <w:p>
      <w:pPr>
        <w:spacing w:line="360" w:lineRule="auto"/>
        <w:jc w:val="center"/>
        <w:rPr>
          <w:rFonts w:ascii="黑体" w:hAnsi="黑体" w:eastAsia="黑体"/>
          <w:sz w:val="32"/>
          <w:szCs w:val="32"/>
        </w:rPr>
      </w:pPr>
      <w:r>
        <w:rPr>
          <w:rFonts w:hint="eastAsia" w:ascii="黑体" w:hAnsi="黑体" w:eastAsia="黑体"/>
          <w:sz w:val="32"/>
          <w:szCs w:val="32"/>
        </w:rPr>
        <w:t>合同廉洁合约</w:t>
      </w:r>
    </w:p>
    <w:p>
      <w:pPr>
        <w:spacing w:line="400" w:lineRule="exact"/>
        <w:rPr>
          <w:rFonts w:ascii="宋体" w:hAnsi="宋体" w:cs="宋体"/>
          <w:szCs w:val="21"/>
        </w:rPr>
      </w:pPr>
      <w:r>
        <w:rPr>
          <w:rFonts w:hint="eastAsia" w:ascii="宋体" w:hAnsi="宋体"/>
          <w:szCs w:val="21"/>
        </w:rPr>
        <w:t>发包人：</w:t>
      </w:r>
      <w:r>
        <w:rPr>
          <w:rFonts w:hint="eastAsia" w:ascii="宋体" w:hAnsi="宋体" w:cs="宋体"/>
          <w:szCs w:val="21"/>
        </w:rPr>
        <w:t>甘肃省妇幼保健院</w:t>
      </w:r>
    </w:p>
    <w:p>
      <w:pPr>
        <w:spacing w:line="400" w:lineRule="exact"/>
        <w:rPr>
          <w:rFonts w:ascii="宋体" w:hAnsi="宋体" w:cs="宋体"/>
          <w:szCs w:val="21"/>
        </w:rPr>
      </w:pPr>
      <w:r>
        <w:rPr>
          <w:rFonts w:hint="eastAsia" w:ascii="宋体" w:hAnsi="宋体"/>
          <w:szCs w:val="21"/>
        </w:rPr>
        <w:t>承包人：</w:t>
      </w:r>
      <w:r>
        <w:rPr>
          <w:rFonts w:hint="eastAsia" w:ascii="宋体" w:hAnsi="宋体" w:cs="宋体"/>
          <w:szCs w:val="21"/>
        </w:rPr>
        <w:t xml:space="preserve"> </w:t>
      </w:r>
      <w:r>
        <w:rPr>
          <w:rFonts w:ascii="宋体" w:hAnsi="宋体" w:cs="宋体"/>
          <w:szCs w:val="21"/>
        </w:rPr>
        <w:t xml:space="preserve">  </w:t>
      </w:r>
    </w:p>
    <w:p>
      <w:pPr>
        <w:spacing w:line="360" w:lineRule="auto"/>
        <w:ind w:firstLine="315" w:firstLineChars="150"/>
        <w:rPr>
          <w:rFonts w:ascii="宋体" w:hAnsi="宋体"/>
          <w:szCs w:val="21"/>
        </w:rPr>
      </w:pPr>
      <w:r>
        <w:rPr>
          <w:rFonts w:hint="eastAsia" w:ascii="宋体" w:hAnsi="宋体"/>
          <w:szCs w:val="21"/>
        </w:rPr>
        <w:t>为进一步加强医疗卫生行风建设，规范医疗卫生机构经济合作行为，有效防范商业贿赂行为，营造公平交易、诚实守信的合作环境，经甲、乙双方协商，同意签订本合同，并共同遵守：</w:t>
      </w:r>
    </w:p>
    <w:p>
      <w:pPr>
        <w:spacing w:line="360" w:lineRule="auto"/>
        <w:ind w:firstLine="315" w:firstLineChars="150"/>
        <w:rPr>
          <w:rFonts w:ascii="宋体" w:hAnsi="宋体"/>
          <w:szCs w:val="21"/>
        </w:rPr>
      </w:pPr>
      <w:r>
        <w:rPr>
          <w:rFonts w:hint="eastAsia" w:ascii="宋体" w:hAnsi="宋体"/>
          <w:szCs w:val="21"/>
        </w:rPr>
        <w:t>一、发包人：</w:t>
      </w:r>
    </w:p>
    <w:p>
      <w:pPr>
        <w:spacing w:line="360" w:lineRule="auto"/>
        <w:ind w:firstLine="315" w:firstLineChars="150"/>
        <w:rPr>
          <w:rFonts w:ascii="宋体" w:hAnsi="宋体"/>
          <w:szCs w:val="21"/>
        </w:rPr>
      </w:pPr>
      <w:r>
        <w:rPr>
          <w:rFonts w:hint="eastAsia" w:ascii="宋体" w:hAnsi="宋体"/>
          <w:szCs w:val="21"/>
        </w:rPr>
        <w:t>发包人严禁接受承包人以任何名义、形式给予的回扣，不得将接受捐赠资助与合作项目挂钩，发包人工作人员不得参加承包人安排并支付费用的营业性娱乐场所的娱乐活动，不得以任何形式向承包人索要现金、有价证券、支付凭证和贵重礼品等。被迫接受承包人给予的钱物，应给予退还，无法退还的，要如实向有关纪检审计部门反映情况。</w:t>
      </w:r>
    </w:p>
    <w:p>
      <w:pPr>
        <w:spacing w:line="360" w:lineRule="auto"/>
        <w:ind w:firstLine="315" w:firstLineChars="150"/>
        <w:rPr>
          <w:rFonts w:ascii="宋体" w:hAnsi="宋体"/>
          <w:szCs w:val="21"/>
        </w:rPr>
      </w:pPr>
      <w:r>
        <w:rPr>
          <w:rFonts w:hint="eastAsia" w:ascii="宋体" w:hAnsi="宋体"/>
          <w:szCs w:val="21"/>
        </w:rPr>
        <w:t>二、承包人：</w:t>
      </w:r>
    </w:p>
    <w:p>
      <w:pPr>
        <w:spacing w:line="360" w:lineRule="auto"/>
        <w:ind w:firstLine="315" w:firstLineChars="150"/>
        <w:rPr>
          <w:rFonts w:ascii="宋体" w:hAnsi="宋体"/>
          <w:szCs w:val="21"/>
        </w:rPr>
      </w:pPr>
      <w:r>
        <w:rPr>
          <w:rFonts w:hint="eastAsia" w:ascii="宋体" w:hAnsi="宋体"/>
          <w:szCs w:val="21"/>
        </w:rPr>
        <w:t>承包人不得以回扣、宴请等方式影响发包人工作人员的合作行为，不得在业务活动中提供旅游、超标准支付食宿费用。</w:t>
      </w:r>
    </w:p>
    <w:p>
      <w:pPr>
        <w:spacing w:line="360" w:lineRule="auto"/>
        <w:ind w:firstLine="315" w:firstLineChars="150"/>
        <w:rPr>
          <w:rFonts w:ascii="宋体" w:hAnsi="宋体"/>
          <w:szCs w:val="21"/>
        </w:rPr>
      </w:pPr>
      <w:r>
        <w:rPr>
          <w:rFonts w:hint="eastAsia" w:ascii="宋体" w:hAnsi="宋体"/>
          <w:szCs w:val="21"/>
        </w:rPr>
        <w:t>承包人洽谈业务必须在工作时间到方指定地点联系商谈，不得借故到发包人相关领导、部门负责人及相关工作人员家中访谈提供任何好处费。</w:t>
      </w:r>
    </w:p>
    <w:p>
      <w:pPr>
        <w:spacing w:line="360" w:lineRule="auto"/>
        <w:ind w:firstLine="315" w:firstLineChars="150"/>
        <w:rPr>
          <w:rFonts w:ascii="宋体" w:hAnsi="宋体"/>
          <w:szCs w:val="21"/>
        </w:rPr>
      </w:pPr>
      <w:r>
        <w:rPr>
          <w:rFonts w:hint="eastAsia" w:ascii="宋体" w:hAnsi="宋体"/>
          <w:szCs w:val="21"/>
        </w:rPr>
        <w:t>承包人如违反本合同，一经发现，发包人有权终止合同，并向有关卫生计生行政部门报告。如承包人被列入商业贿赂不良记录，则严格按照相关规定处理。</w:t>
      </w:r>
    </w:p>
    <w:p>
      <w:pPr>
        <w:spacing w:line="360" w:lineRule="auto"/>
        <w:ind w:firstLine="315" w:firstLineChars="150"/>
        <w:rPr>
          <w:rFonts w:ascii="宋体" w:hAnsi="宋体"/>
          <w:szCs w:val="21"/>
        </w:rPr>
      </w:pPr>
      <w:r>
        <w:rPr>
          <w:rFonts w:hint="eastAsia" w:ascii="宋体" w:hAnsi="宋体"/>
          <w:szCs w:val="21"/>
        </w:rPr>
        <w:t>三、本合同作为合同的重要组成部分，与合同一并执行，具有同等的法律效力。</w:t>
      </w:r>
    </w:p>
    <w:p>
      <w:pPr>
        <w:spacing w:line="360" w:lineRule="auto"/>
        <w:ind w:firstLine="315" w:firstLineChars="150"/>
        <w:rPr>
          <w:rFonts w:ascii="宋体" w:hAnsi="宋体"/>
          <w:szCs w:val="21"/>
        </w:rPr>
      </w:pPr>
      <w:r>
        <w:rPr>
          <w:rFonts w:hint="eastAsia" w:ascii="宋体" w:hAnsi="宋体"/>
          <w:szCs w:val="21"/>
        </w:rPr>
        <w:t>四、本合同一式三份，甲、乙双方各执一份，发包人纪检审计部门执一份，并从签订之日起生效。</w:t>
      </w: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r>
        <w:rPr>
          <w:rFonts w:hint="eastAsia" w:ascii="宋体" w:hAnsi="宋体"/>
          <w:szCs w:val="21"/>
        </w:rPr>
        <w:t xml:space="preserve">发包人（盖章）               </w:t>
      </w:r>
      <w:r>
        <w:rPr>
          <w:rFonts w:ascii="宋体" w:hAnsi="宋体"/>
          <w:szCs w:val="21"/>
        </w:rPr>
        <w:t xml:space="preserve">               </w:t>
      </w:r>
      <w:r>
        <w:rPr>
          <w:rFonts w:hint="eastAsia" w:ascii="宋体" w:hAnsi="宋体"/>
          <w:szCs w:val="21"/>
        </w:rPr>
        <w:t>承包人（盖章）：</w:t>
      </w:r>
    </w:p>
    <w:p>
      <w:pPr>
        <w:spacing w:line="360" w:lineRule="auto"/>
        <w:ind w:firstLine="315" w:firstLineChars="150"/>
        <w:rPr>
          <w:rFonts w:ascii="宋体" w:hAnsi="宋体"/>
          <w:szCs w:val="21"/>
        </w:rPr>
      </w:pPr>
      <w:r>
        <w:rPr>
          <w:rFonts w:hint="eastAsia" w:ascii="宋体" w:hAnsi="宋体"/>
          <w:szCs w:val="21"/>
        </w:rPr>
        <w:t xml:space="preserve">法定代表人（负责人）：     </w:t>
      </w:r>
      <w:r>
        <w:rPr>
          <w:rFonts w:ascii="宋体" w:hAnsi="宋体"/>
          <w:szCs w:val="21"/>
        </w:rPr>
        <w:t xml:space="preserve">                </w:t>
      </w:r>
      <w:r>
        <w:rPr>
          <w:rFonts w:hint="eastAsia" w:ascii="宋体" w:hAnsi="宋体"/>
          <w:szCs w:val="21"/>
        </w:rPr>
        <w:t xml:space="preserve">  法定代表人（负责人）：</w:t>
      </w:r>
    </w:p>
    <w:p>
      <w:pPr>
        <w:spacing w:line="360" w:lineRule="auto"/>
        <w:ind w:firstLine="315" w:firstLineChars="150"/>
        <w:rPr>
          <w:rFonts w:ascii="宋体" w:hAnsi="宋体"/>
          <w:szCs w:val="21"/>
        </w:rPr>
      </w:pPr>
      <w:r>
        <w:rPr>
          <w:rFonts w:hint="eastAsia" w:ascii="宋体" w:hAnsi="宋体"/>
          <w:szCs w:val="21"/>
        </w:rPr>
        <w:t xml:space="preserve">经办人签名：                </w:t>
      </w:r>
      <w:r>
        <w:rPr>
          <w:rFonts w:ascii="宋体" w:hAnsi="宋体"/>
          <w:szCs w:val="21"/>
        </w:rPr>
        <w:t xml:space="preserve">                </w:t>
      </w:r>
      <w:r>
        <w:rPr>
          <w:rFonts w:hint="eastAsia" w:ascii="宋体" w:hAnsi="宋体"/>
          <w:szCs w:val="21"/>
        </w:rPr>
        <w:t>经办人签名：</w:t>
      </w:r>
    </w:p>
    <w:p>
      <w:pPr>
        <w:spacing w:line="360" w:lineRule="auto"/>
        <w:ind w:firstLine="315" w:firstLineChars="150"/>
      </w:pPr>
      <w:r>
        <w:rPr>
          <w:rFonts w:hint="eastAsia" w:ascii="宋体" w:hAnsi="宋体"/>
          <w:szCs w:val="21"/>
        </w:rPr>
        <w:t xml:space="preserve">年  月  日                 </w:t>
      </w:r>
      <w:r>
        <w:rPr>
          <w:rFonts w:ascii="宋体" w:hAnsi="宋体"/>
          <w:szCs w:val="21"/>
        </w:rPr>
        <w:t xml:space="preserve">                </w:t>
      </w:r>
      <w:r>
        <w:rPr>
          <w:rFonts w:hint="eastAsia" w:ascii="宋体" w:hAnsi="宋体"/>
          <w:szCs w:val="21"/>
        </w:rPr>
        <w:t xml:space="preserve"> 年  月  日</w:t>
      </w:r>
    </w:p>
    <w:sectPr>
      <w:footerReference r:id="rId11" w:type="default"/>
      <w:pgSz w:w="11906" w:h="16838"/>
      <w:pgMar w:top="1658" w:right="1287" w:bottom="1326" w:left="1701" w:header="851" w:footer="992" w:gutter="0"/>
      <w:pgNumType w:fmt="numberInDash"/>
      <w:cols w:space="720" w:num="1"/>
      <w:docGrid w:type="lines"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8244277"/>
    </w:sdtPr>
    <w:sdtContent>
      <w:sdt>
        <w:sdtPr>
          <w:id w:val="238682327"/>
        </w:sdtPr>
        <w:sdtContent>
          <w:p>
            <w:pPr>
              <w:pStyle w:val="22"/>
              <w:jc w:val="center"/>
            </w:pPr>
            <w:r>
              <w:rPr>
                <w:rFonts w:hint="eastAsia" w:ascii="宋体" w:hAnsi="宋体"/>
              </w:rPr>
              <w:t>第</w:t>
            </w:r>
            <w:r>
              <w:rPr>
                <w:rFonts w:ascii="宋体" w:hAnsi="宋体"/>
                <w:lang w:val="zh-CN"/>
              </w:rPr>
              <w:t xml:space="preserve"> </w:t>
            </w:r>
            <w:r>
              <w:rPr>
                <w:rFonts w:ascii="宋体" w:hAnsi="宋体"/>
                <w:bCs/>
              </w:rPr>
              <w:fldChar w:fldCharType="begin"/>
            </w:r>
            <w:r>
              <w:rPr>
                <w:rFonts w:ascii="宋体" w:hAnsi="宋体"/>
                <w:bCs/>
              </w:rPr>
              <w:instrText xml:space="preserve">PAGE  \* Arabic  \* MERGEFORMAT</w:instrText>
            </w:r>
            <w:r>
              <w:rPr>
                <w:rFonts w:ascii="宋体" w:hAnsi="宋体"/>
                <w:bCs/>
              </w:rPr>
              <w:fldChar w:fldCharType="separate"/>
            </w:r>
            <w:r>
              <w:rPr>
                <w:rFonts w:ascii="宋体" w:hAnsi="宋体"/>
                <w:bCs/>
                <w:lang w:val="zh-CN"/>
              </w:rPr>
              <w:t>1</w:t>
            </w:r>
            <w:r>
              <w:rPr>
                <w:rFonts w:ascii="宋体" w:hAnsi="宋体"/>
                <w:bCs/>
              </w:rPr>
              <w:fldChar w:fldCharType="end"/>
            </w:r>
            <w:r>
              <w:rPr>
                <w:rFonts w:hint="eastAsia" w:ascii="宋体" w:hAnsi="宋体"/>
                <w:bCs/>
              </w:rPr>
              <w:t>页</w:t>
            </w:r>
            <w:r>
              <w:rPr>
                <w:rFonts w:ascii="宋体" w:hAnsi="宋体"/>
                <w:lang w:val="zh-CN"/>
              </w:rPr>
              <w:t xml:space="preserve"> </w:t>
            </w:r>
            <w:r>
              <w:rPr>
                <w:rFonts w:hint="eastAsia" w:ascii="宋体" w:hAnsi="宋体"/>
                <w:lang w:val="zh-CN"/>
              </w:rPr>
              <w:t>共</w:t>
            </w:r>
            <w:r>
              <w:rPr>
                <w:rFonts w:ascii="宋体" w:hAnsi="宋体"/>
                <w:lang w:val="zh-CN"/>
              </w:rPr>
              <w:t xml:space="preserve"> </w:t>
            </w:r>
            <w:r>
              <w:fldChar w:fldCharType="begin"/>
            </w:r>
            <w:r>
              <w:instrText xml:space="preserve">NUMPAGES  \* Arabic  \* MERGEFORMAT</w:instrText>
            </w:r>
            <w:r>
              <w:fldChar w:fldCharType="separate"/>
            </w:r>
            <w:r>
              <w:rPr>
                <w:rFonts w:ascii="宋体" w:hAnsi="宋体"/>
                <w:bCs/>
                <w:lang w:val="zh-CN"/>
              </w:rPr>
              <w:t>24</w:t>
            </w:r>
            <w:r>
              <w:rPr>
                <w:rFonts w:ascii="宋体" w:hAnsi="宋体"/>
                <w:bCs/>
                <w:lang w:val="zh-CN"/>
              </w:rPr>
              <w:fldChar w:fldCharType="end"/>
            </w:r>
            <w:r>
              <w:rPr>
                <w:rFonts w:hint="eastAsia" w:ascii="宋体" w:hAnsi="宋体"/>
                <w:bCs/>
              </w:rPr>
              <w:t>页</w:t>
            </w:r>
          </w:p>
        </w:sdtContent>
      </w:sdt>
    </w:sdtContent>
  </w:sdt>
  <w:p>
    <w:pPr>
      <w:pStyle w:val="22"/>
      <w:tabs>
        <w:tab w:val="left" w:pos="6315"/>
        <w:tab w:val="clear" w:pos="4153"/>
        <w:tab w:val="clear" w:pos="8306"/>
      </w:tabs>
      <w:ind w:right="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9"/>
      </w:rPr>
    </w:pPr>
    <w:r>
      <w:fldChar w:fldCharType="begin"/>
    </w:r>
    <w:r>
      <w:rPr>
        <w:rStyle w:val="39"/>
      </w:rPr>
      <w:instrText xml:space="preserve">PAGE  </w:instrText>
    </w:r>
    <w: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3105356"/>
    </w:sdtPr>
    <w:sdtContent>
      <w:p>
        <w:pPr>
          <w:pStyle w:val="22"/>
          <w:jc w:val="center"/>
        </w:pPr>
        <w:r>
          <w:fldChar w:fldCharType="begin"/>
        </w:r>
        <w:r>
          <w:instrText xml:space="preserve">PAGE   \* MERGEFORMAT</w:instrText>
        </w:r>
        <w:r>
          <w:fldChar w:fldCharType="separate"/>
        </w:r>
        <w:r>
          <w:rPr>
            <w:lang w:val="zh-CN"/>
          </w:rPr>
          <w:t>-</w:t>
        </w:r>
        <w:r>
          <w:t xml:space="preserve"> 23 -</w:t>
        </w:r>
        <w:r>
          <w:fldChar w:fldCharType="end"/>
        </w:r>
      </w:p>
    </w:sdtContent>
  </w:sdt>
  <w:p>
    <w:pPr>
      <w:pStyle w:val="22"/>
      <w:tabs>
        <w:tab w:val="left" w:pos="668"/>
        <w:tab w:val="clear" w:pos="4153"/>
        <w:tab w:val="clear" w:pos="8306"/>
      </w:tabs>
      <w:ind w:right="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6F4FA4"/>
    <w:multiLevelType w:val="singleLevel"/>
    <w:tmpl w:val="956F4FA4"/>
    <w:lvl w:ilvl="0" w:tentative="0">
      <w:start w:val="3"/>
      <w:numFmt w:val="decimal"/>
      <w:suff w:val="nothing"/>
      <w:lvlText w:val="%1、"/>
      <w:lvlJc w:val="left"/>
    </w:lvl>
  </w:abstractNum>
  <w:abstractNum w:abstractNumId="1">
    <w:nsid w:val="CFC4C41D"/>
    <w:multiLevelType w:val="singleLevel"/>
    <w:tmpl w:val="CFC4C41D"/>
    <w:lvl w:ilvl="0" w:tentative="0">
      <w:start w:val="4"/>
      <w:numFmt w:val="decimal"/>
      <w:suff w:val="nothing"/>
      <w:lvlText w:val="（%1）"/>
      <w:lvlJc w:val="left"/>
    </w:lvl>
  </w:abstractNum>
  <w:abstractNum w:abstractNumId="2">
    <w:nsid w:val="00000004"/>
    <w:multiLevelType w:val="multilevel"/>
    <w:tmpl w:val="00000004"/>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08"/>
    <w:multiLevelType w:val="multilevel"/>
    <w:tmpl w:val="00000008"/>
    <w:lvl w:ilvl="0" w:tentative="0">
      <w:start w:val="1"/>
      <w:numFmt w:val="decimal"/>
      <w:lvlText w:val="（%1）"/>
      <w:lvlJc w:val="left"/>
      <w:pPr>
        <w:tabs>
          <w:tab w:val="left" w:pos="720"/>
        </w:tabs>
        <w:ind w:left="720" w:hanging="720"/>
      </w:pPr>
      <w:rPr>
        <w:rFonts w:hint="eastAsia" w:cs="Times New Roman"/>
      </w:rPr>
    </w:lvl>
    <w:lvl w:ilvl="1" w:tentative="0">
      <w:start w:val="1"/>
      <w:numFmt w:val="lowerLetter"/>
      <w:lvlText w:val="%2)"/>
      <w:lvlJc w:val="left"/>
      <w:pPr>
        <w:tabs>
          <w:tab w:val="left" w:pos="795"/>
        </w:tabs>
        <w:ind w:left="795" w:hanging="420"/>
      </w:pPr>
      <w:rPr>
        <w:rFonts w:cs="Times New Roman"/>
      </w:rPr>
    </w:lvl>
    <w:lvl w:ilvl="2" w:tentative="0">
      <w:start w:val="1"/>
      <w:numFmt w:val="lowerRoman"/>
      <w:lvlText w:val="%3."/>
      <w:lvlJc w:val="right"/>
      <w:pPr>
        <w:tabs>
          <w:tab w:val="left" w:pos="1215"/>
        </w:tabs>
        <w:ind w:left="1215" w:hanging="420"/>
      </w:pPr>
      <w:rPr>
        <w:rFonts w:cs="Times New Roman"/>
      </w:rPr>
    </w:lvl>
    <w:lvl w:ilvl="3" w:tentative="0">
      <w:start w:val="1"/>
      <w:numFmt w:val="decimal"/>
      <w:lvlText w:val="%4."/>
      <w:lvlJc w:val="left"/>
      <w:pPr>
        <w:tabs>
          <w:tab w:val="left" w:pos="1635"/>
        </w:tabs>
        <w:ind w:left="1635" w:hanging="420"/>
      </w:pPr>
      <w:rPr>
        <w:rFonts w:cs="Times New Roman"/>
      </w:rPr>
    </w:lvl>
    <w:lvl w:ilvl="4" w:tentative="0">
      <w:start w:val="1"/>
      <w:numFmt w:val="lowerLetter"/>
      <w:lvlText w:val="%5)"/>
      <w:lvlJc w:val="left"/>
      <w:pPr>
        <w:tabs>
          <w:tab w:val="left" w:pos="2055"/>
        </w:tabs>
        <w:ind w:left="2055" w:hanging="420"/>
      </w:pPr>
      <w:rPr>
        <w:rFonts w:cs="Times New Roman"/>
      </w:rPr>
    </w:lvl>
    <w:lvl w:ilvl="5" w:tentative="0">
      <w:start w:val="1"/>
      <w:numFmt w:val="lowerRoman"/>
      <w:lvlText w:val="%6."/>
      <w:lvlJc w:val="right"/>
      <w:pPr>
        <w:tabs>
          <w:tab w:val="left" w:pos="2475"/>
        </w:tabs>
        <w:ind w:left="2475" w:hanging="420"/>
      </w:pPr>
      <w:rPr>
        <w:rFonts w:cs="Times New Roman"/>
      </w:rPr>
    </w:lvl>
    <w:lvl w:ilvl="6" w:tentative="0">
      <w:start w:val="1"/>
      <w:numFmt w:val="decimal"/>
      <w:lvlText w:val="%7."/>
      <w:lvlJc w:val="left"/>
      <w:pPr>
        <w:tabs>
          <w:tab w:val="left" w:pos="2895"/>
        </w:tabs>
        <w:ind w:left="2895" w:hanging="420"/>
      </w:pPr>
      <w:rPr>
        <w:rFonts w:cs="Times New Roman"/>
      </w:rPr>
    </w:lvl>
    <w:lvl w:ilvl="7" w:tentative="0">
      <w:start w:val="1"/>
      <w:numFmt w:val="lowerLetter"/>
      <w:lvlText w:val="%8)"/>
      <w:lvlJc w:val="left"/>
      <w:pPr>
        <w:tabs>
          <w:tab w:val="left" w:pos="3315"/>
        </w:tabs>
        <w:ind w:left="3315" w:hanging="420"/>
      </w:pPr>
      <w:rPr>
        <w:rFonts w:cs="Times New Roman"/>
      </w:rPr>
    </w:lvl>
    <w:lvl w:ilvl="8" w:tentative="0">
      <w:start w:val="1"/>
      <w:numFmt w:val="lowerRoman"/>
      <w:lvlText w:val="%9."/>
      <w:lvlJc w:val="right"/>
      <w:pPr>
        <w:tabs>
          <w:tab w:val="left" w:pos="3735"/>
        </w:tabs>
        <w:ind w:left="3735" w:hanging="420"/>
      </w:pPr>
      <w:rPr>
        <w:rFonts w:cs="Times New Roman"/>
      </w:rPr>
    </w:lvl>
  </w:abstractNum>
  <w:abstractNum w:abstractNumId="4">
    <w:nsid w:val="329F2EBA"/>
    <w:multiLevelType w:val="singleLevel"/>
    <w:tmpl w:val="329F2EBA"/>
    <w:lvl w:ilvl="0" w:tentative="0">
      <w:start w:val="1"/>
      <w:numFmt w:val="decimal"/>
      <w:pStyle w:val="81"/>
      <w:lvlText w:val="%1）"/>
      <w:lvlJc w:val="left"/>
      <w:pPr>
        <w:tabs>
          <w:tab w:val="left" w:pos="525"/>
        </w:tabs>
        <w:ind w:left="525" w:hanging="420"/>
      </w:pPr>
      <w:rPr>
        <w:rFonts w:hint="eastAsia" w:cs="Times New Roman"/>
      </w:rPr>
    </w:lvl>
  </w:abstractNum>
  <w:abstractNum w:abstractNumId="5">
    <w:nsid w:val="40AB1CBA"/>
    <w:multiLevelType w:val="singleLevel"/>
    <w:tmpl w:val="40AB1CBA"/>
    <w:lvl w:ilvl="0" w:tentative="0">
      <w:start w:val="2"/>
      <w:numFmt w:val="upperLetter"/>
      <w:pStyle w:val="2"/>
      <w:lvlText w:val="%1."/>
      <w:lvlJc w:val="left"/>
      <w:pPr>
        <w:tabs>
          <w:tab w:val="left" w:pos="1830"/>
        </w:tabs>
        <w:ind w:left="1830" w:hanging="360"/>
      </w:pPr>
      <w:rPr>
        <w:rFonts w:hint="eastAsia"/>
      </w:rPr>
    </w:lvl>
  </w:abstractNum>
  <w:abstractNum w:abstractNumId="6">
    <w:nsid w:val="546AFB28"/>
    <w:multiLevelType w:val="singleLevel"/>
    <w:tmpl w:val="546AFB28"/>
    <w:lvl w:ilvl="0" w:tentative="0">
      <w:start w:val="1"/>
      <w:numFmt w:val="decimal"/>
      <w:lvlText w:val="%1."/>
      <w:lvlJc w:val="left"/>
      <w:pPr>
        <w:tabs>
          <w:tab w:val="left" w:pos="425"/>
        </w:tabs>
        <w:ind w:left="425" w:hanging="425"/>
      </w:pPr>
      <w:rPr>
        <w:rFonts w:hint="default"/>
      </w:rPr>
    </w:lvl>
  </w:abstractNum>
  <w:num w:numId="1">
    <w:abstractNumId w:val="5"/>
  </w:num>
  <w:num w:numId="2">
    <w:abstractNumId w:val="4"/>
  </w:num>
  <w:num w:numId="3">
    <w:abstractNumId w:val="1"/>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6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5MGJlMzQ4YTY1YWEzYzBhZWM2MjQ4YTZjMjBkMzQifQ=="/>
  </w:docVars>
  <w:rsids>
    <w:rsidRoot w:val="000C2A6D"/>
    <w:rsid w:val="0000311E"/>
    <w:rsid w:val="00004C77"/>
    <w:rsid w:val="00004DC0"/>
    <w:rsid w:val="00005DA5"/>
    <w:rsid w:val="000065B8"/>
    <w:rsid w:val="00014D8A"/>
    <w:rsid w:val="00017105"/>
    <w:rsid w:val="00020B6B"/>
    <w:rsid w:val="00020C3F"/>
    <w:rsid w:val="00024D6C"/>
    <w:rsid w:val="00025883"/>
    <w:rsid w:val="00030944"/>
    <w:rsid w:val="000314FD"/>
    <w:rsid w:val="00034019"/>
    <w:rsid w:val="0005045F"/>
    <w:rsid w:val="0005177A"/>
    <w:rsid w:val="000520CA"/>
    <w:rsid w:val="00053C10"/>
    <w:rsid w:val="00057AD6"/>
    <w:rsid w:val="000633C8"/>
    <w:rsid w:val="00065A4A"/>
    <w:rsid w:val="00065F9B"/>
    <w:rsid w:val="00066CC9"/>
    <w:rsid w:val="000758C1"/>
    <w:rsid w:val="000775F1"/>
    <w:rsid w:val="00077A6B"/>
    <w:rsid w:val="00081014"/>
    <w:rsid w:val="00084654"/>
    <w:rsid w:val="000A12E4"/>
    <w:rsid w:val="000A17C7"/>
    <w:rsid w:val="000A28CE"/>
    <w:rsid w:val="000A4B22"/>
    <w:rsid w:val="000A4F45"/>
    <w:rsid w:val="000B301D"/>
    <w:rsid w:val="000B325A"/>
    <w:rsid w:val="000C09F6"/>
    <w:rsid w:val="000C1EF3"/>
    <w:rsid w:val="000C2A6D"/>
    <w:rsid w:val="000D0B6A"/>
    <w:rsid w:val="000E1547"/>
    <w:rsid w:val="000E3718"/>
    <w:rsid w:val="000F0F79"/>
    <w:rsid w:val="000F52C5"/>
    <w:rsid w:val="001003A7"/>
    <w:rsid w:val="00102D29"/>
    <w:rsid w:val="00106356"/>
    <w:rsid w:val="001179A1"/>
    <w:rsid w:val="0012148F"/>
    <w:rsid w:val="00121BA7"/>
    <w:rsid w:val="00127903"/>
    <w:rsid w:val="00137E7C"/>
    <w:rsid w:val="00154E0D"/>
    <w:rsid w:val="00155679"/>
    <w:rsid w:val="00155FAD"/>
    <w:rsid w:val="00162895"/>
    <w:rsid w:val="00163055"/>
    <w:rsid w:val="00165BA9"/>
    <w:rsid w:val="00171295"/>
    <w:rsid w:val="00175595"/>
    <w:rsid w:val="001904A4"/>
    <w:rsid w:val="00191D54"/>
    <w:rsid w:val="00194B81"/>
    <w:rsid w:val="001A13DF"/>
    <w:rsid w:val="001A3D37"/>
    <w:rsid w:val="001A4B67"/>
    <w:rsid w:val="001B7649"/>
    <w:rsid w:val="001C033F"/>
    <w:rsid w:val="001C4205"/>
    <w:rsid w:val="001D048F"/>
    <w:rsid w:val="001D1CB1"/>
    <w:rsid w:val="001D42B8"/>
    <w:rsid w:val="001D5BF0"/>
    <w:rsid w:val="001E3248"/>
    <w:rsid w:val="001E5F1F"/>
    <w:rsid w:val="001F3617"/>
    <w:rsid w:val="002039CB"/>
    <w:rsid w:val="00207061"/>
    <w:rsid w:val="00220161"/>
    <w:rsid w:val="00223882"/>
    <w:rsid w:val="002257A6"/>
    <w:rsid w:val="0023061B"/>
    <w:rsid w:val="00242C82"/>
    <w:rsid w:val="00243894"/>
    <w:rsid w:val="002567CB"/>
    <w:rsid w:val="00265FEA"/>
    <w:rsid w:val="00267829"/>
    <w:rsid w:val="0027457E"/>
    <w:rsid w:val="00281CC8"/>
    <w:rsid w:val="00286458"/>
    <w:rsid w:val="002869A9"/>
    <w:rsid w:val="002874FD"/>
    <w:rsid w:val="00290854"/>
    <w:rsid w:val="00292471"/>
    <w:rsid w:val="00293873"/>
    <w:rsid w:val="002A1436"/>
    <w:rsid w:val="002A1B12"/>
    <w:rsid w:val="002A6EB0"/>
    <w:rsid w:val="002B1F49"/>
    <w:rsid w:val="002C35CF"/>
    <w:rsid w:val="002D14A6"/>
    <w:rsid w:val="002D632B"/>
    <w:rsid w:val="002E3A20"/>
    <w:rsid w:val="002E5C33"/>
    <w:rsid w:val="0030728A"/>
    <w:rsid w:val="00317231"/>
    <w:rsid w:val="003217E2"/>
    <w:rsid w:val="00324AA8"/>
    <w:rsid w:val="00333B4D"/>
    <w:rsid w:val="00335C49"/>
    <w:rsid w:val="0034136F"/>
    <w:rsid w:val="00341CB8"/>
    <w:rsid w:val="00345FB4"/>
    <w:rsid w:val="00346B01"/>
    <w:rsid w:val="00354253"/>
    <w:rsid w:val="0035554B"/>
    <w:rsid w:val="00356080"/>
    <w:rsid w:val="00357996"/>
    <w:rsid w:val="00357DE3"/>
    <w:rsid w:val="003670F3"/>
    <w:rsid w:val="00370E82"/>
    <w:rsid w:val="00372400"/>
    <w:rsid w:val="00380F84"/>
    <w:rsid w:val="00381548"/>
    <w:rsid w:val="00394D45"/>
    <w:rsid w:val="0039619C"/>
    <w:rsid w:val="003A0184"/>
    <w:rsid w:val="003A48B7"/>
    <w:rsid w:val="003A7DDF"/>
    <w:rsid w:val="003B04E9"/>
    <w:rsid w:val="003B1C18"/>
    <w:rsid w:val="003C49D9"/>
    <w:rsid w:val="003C52D6"/>
    <w:rsid w:val="003D183A"/>
    <w:rsid w:val="003D2B9C"/>
    <w:rsid w:val="003D2CF8"/>
    <w:rsid w:val="003E2E30"/>
    <w:rsid w:val="003E4062"/>
    <w:rsid w:val="003E5EBE"/>
    <w:rsid w:val="003F2359"/>
    <w:rsid w:val="0040125A"/>
    <w:rsid w:val="00401862"/>
    <w:rsid w:val="0040228A"/>
    <w:rsid w:val="00405674"/>
    <w:rsid w:val="00410C83"/>
    <w:rsid w:val="00411CB6"/>
    <w:rsid w:val="00416AC0"/>
    <w:rsid w:val="00417160"/>
    <w:rsid w:val="00422243"/>
    <w:rsid w:val="00423E70"/>
    <w:rsid w:val="00425539"/>
    <w:rsid w:val="00426E41"/>
    <w:rsid w:val="004274C0"/>
    <w:rsid w:val="0043191C"/>
    <w:rsid w:val="00431ACF"/>
    <w:rsid w:val="00434844"/>
    <w:rsid w:val="00434E31"/>
    <w:rsid w:val="00440136"/>
    <w:rsid w:val="00441A7A"/>
    <w:rsid w:val="00445A2F"/>
    <w:rsid w:val="00446716"/>
    <w:rsid w:val="0046139D"/>
    <w:rsid w:val="004741C6"/>
    <w:rsid w:val="004764E4"/>
    <w:rsid w:val="00482C77"/>
    <w:rsid w:val="00483737"/>
    <w:rsid w:val="00483C5F"/>
    <w:rsid w:val="00485520"/>
    <w:rsid w:val="0049425E"/>
    <w:rsid w:val="00495E3C"/>
    <w:rsid w:val="004A71BB"/>
    <w:rsid w:val="004B2E8F"/>
    <w:rsid w:val="004B66F0"/>
    <w:rsid w:val="004C5DE8"/>
    <w:rsid w:val="004D402C"/>
    <w:rsid w:val="004D416A"/>
    <w:rsid w:val="004D4DAB"/>
    <w:rsid w:val="004D4DFE"/>
    <w:rsid w:val="004D519A"/>
    <w:rsid w:val="004F1F4E"/>
    <w:rsid w:val="004F3C01"/>
    <w:rsid w:val="004F3EE1"/>
    <w:rsid w:val="004F5F1D"/>
    <w:rsid w:val="00501059"/>
    <w:rsid w:val="00501062"/>
    <w:rsid w:val="005079CF"/>
    <w:rsid w:val="00511EDD"/>
    <w:rsid w:val="00522791"/>
    <w:rsid w:val="00525DB6"/>
    <w:rsid w:val="00526CB5"/>
    <w:rsid w:val="00530CD2"/>
    <w:rsid w:val="00533804"/>
    <w:rsid w:val="0053504F"/>
    <w:rsid w:val="005436AD"/>
    <w:rsid w:val="005508AA"/>
    <w:rsid w:val="0055158B"/>
    <w:rsid w:val="00551675"/>
    <w:rsid w:val="005518D1"/>
    <w:rsid w:val="00556541"/>
    <w:rsid w:val="005571D7"/>
    <w:rsid w:val="00560180"/>
    <w:rsid w:val="00564100"/>
    <w:rsid w:val="0056669B"/>
    <w:rsid w:val="00566ADF"/>
    <w:rsid w:val="00571116"/>
    <w:rsid w:val="00576434"/>
    <w:rsid w:val="00577AFC"/>
    <w:rsid w:val="0058138A"/>
    <w:rsid w:val="00583A48"/>
    <w:rsid w:val="00583AFB"/>
    <w:rsid w:val="0058640E"/>
    <w:rsid w:val="00592FBD"/>
    <w:rsid w:val="00593960"/>
    <w:rsid w:val="005A080B"/>
    <w:rsid w:val="005A6BC1"/>
    <w:rsid w:val="005A78B5"/>
    <w:rsid w:val="005A7C4F"/>
    <w:rsid w:val="005B02D5"/>
    <w:rsid w:val="005B180F"/>
    <w:rsid w:val="005B1E7A"/>
    <w:rsid w:val="005B2BF9"/>
    <w:rsid w:val="005C207C"/>
    <w:rsid w:val="005D550F"/>
    <w:rsid w:val="005D6D3A"/>
    <w:rsid w:val="005D7793"/>
    <w:rsid w:val="005E47B7"/>
    <w:rsid w:val="005E5778"/>
    <w:rsid w:val="005F0080"/>
    <w:rsid w:val="005F1C3E"/>
    <w:rsid w:val="005F3F31"/>
    <w:rsid w:val="005F6391"/>
    <w:rsid w:val="00601FB3"/>
    <w:rsid w:val="00603492"/>
    <w:rsid w:val="00606F3F"/>
    <w:rsid w:val="00607C26"/>
    <w:rsid w:val="006135EC"/>
    <w:rsid w:val="00614C60"/>
    <w:rsid w:val="00615901"/>
    <w:rsid w:val="00623580"/>
    <w:rsid w:val="00623AE6"/>
    <w:rsid w:val="00630AA7"/>
    <w:rsid w:val="00633006"/>
    <w:rsid w:val="006370A5"/>
    <w:rsid w:val="00660F90"/>
    <w:rsid w:val="006637A4"/>
    <w:rsid w:val="00667A91"/>
    <w:rsid w:val="0067252E"/>
    <w:rsid w:val="00674FFE"/>
    <w:rsid w:val="00680FFC"/>
    <w:rsid w:val="006816A1"/>
    <w:rsid w:val="00684CDD"/>
    <w:rsid w:val="00690CA5"/>
    <w:rsid w:val="006972F7"/>
    <w:rsid w:val="006A0E72"/>
    <w:rsid w:val="006A196C"/>
    <w:rsid w:val="006C26A4"/>
    <w:rsid w:val="006C3BC8"/>
    <w:rsid w:val="006D0614"/>
    <w:rsid w:val="006D1DCB"/>
    <w:rsid w:val="006E03A9"/>
    <w:rsid w:val="006E4AFE"/>
    <w:rsid w:val="006E56C7"/>
    <w:rsid w:val="006E6F03"/>
    <w:rsid w:val="0070150E"/>
    <w:rsid w:val="00702618"/>
    <w:rsid w:val="00702C2A"/>
    <w:rsid w:val="00705924"/>
    <w:rsid w:val="0071197F"/>
    <w:rsid w:val="00712AAD"/>
    <w:rsid w:val="00716DDF"/>
    <w:rsid w:val="0071761B"/>
    <w:rsid w:val="00720123"/>
    <w:rsid w:val="00722A36"/>
    <w:rsid w:val="00727593"/>
    <w:rsid w:val="007370E9"/>
    <w:rsid w:val="00737EF7"/>
    <w:rsid w:val="007408D7"/>
    <w:rsid w:val="0074094A"/>
    <w:rsid w:val="00747305"/>
    <w:rsid w:val="00750DB3"/>
    <w:rsid w:val="00752A8D"/>
    <w:rsid w:val="00752C8E"/>
    <w:rsid w:val="0076091F"/>
    <w:rsid w:val="00766D65"/>
    <w:rsid w:val="007673A5"/>
    <w:rsid w:val="0077311F"/>
    <w:rsid w:val="0077501C"/>
    <w:rsid w:val="00780D7E"/>
    <w:rsid w:val="00791A2E"/>
    <w:rsid w:val="00792984"/>
    <w:rsid w:val="007934DD"/>
    <w:rsid w:val="007A15BF"/>
    <w:rsid w:val="007A4013"/>
    <w:rsid w:val="007A41F8"/>
    <w:rsid w:val="007B211E"/>
    <w:rsid w:val="007B2F11"/>
    <w:rsid w:val="007C2642"/>
    <w:rsid w:val="007C318A"/>
    <w:rsid w:val="007C4E04"/>
    <w:rsid w:val="007C5449"/>
    <w:rsid w:val="007C554C"/>
    <w:rsid w:val="007C7EFF"/>
    <w:rsid w:val="007D0CFF"/>
    <w:rsid w:val="007D315C"/>
    <w:rsid w:val="007E10F7"/>
    <w:rsid w:val="007E2BDA"/>
    <w:rsid w:val="007E55A0"/>
    <w:rsid w:val="007F5B43"/>
    <w:rsid w:val="008002C5"/>
    <w:rsid w:val="008009DD"/>
    <w:rsid w:val="008027CA"/>
    <w:rsid w:val="00805448"/>
    <w:rsid w:val="00806285"/>
    <w:rsid w:val="00816343"/>
    <w:rsid w:val="00827680"/>
    <w:rsid w:val="00833D2F"/>
    <w:rsid w:val="0083492A"/>
    <w:rsid w:val="008444CF"/>
    <w:rsid w:val="00846EF4"/>
    <w:rsid w:val="00850FD7"/>
    <w:rsid w:val="00857C95"/>
    <w:rsid w:val="008614DF"/>
    <w:rsid w:val="00861564"/>
    <w:rsid w:val="008621F7"/>
    <w:rsid w:val="008645A9"/>
    <w:rsid w:val="008757C3"/>
    <w:rsid w:val="0087687E"/>
    <w:rsid w:val="0088023C"/>
    <w:rsid w:val="00881A56"/>
    <w:rsid w:val="00887C1D"/>
    <w:rsid w:val="00890017"/>
    <w:rsid w:val="00890459"/>
    <w:rsid w:val="00890FAF"/>
    <w:rsid w:val="0089366A"/>
    <w:rsid w:val="00895721"/>
    <w:rsid w:val="00895B5F"/>
    <w:rsid w:val="008978C8"/>
    <w:rsid w:val="008A3A9F"/>
    <w:rsid w:val="008A79B9"/>
    <w:rsid w:val="008B0DBA"/>
    <w:rsid w:val="008B1397"/>
    <w:rsid w:val="008B7803"/>
    <w:rsid w:val="008C0307"/>
    <w:rsid w:val="008D29FB"/>
    <w:rsid w:val="008D52C9"/>
    <w:rsid w:val="008D6894"/>
    <w:rsid w:val="008D70B9"/>
    <w:rsid w:val="008E6520"/>
    <w:rsid w:val="008F0DCA"/>
    <w:rsid w:val="008F1B21"/>
    <w:rsid w:val="008F6AAE"/>
    <w:rsid w:val="008F7370"/>
    <w:rsid w:val="00901997"/>
    <w:rsid w:val="00901EB6"/>
    <w:rsid w:val="009046FB"/>
    <w:rsid w:val="009049F2"/>
    <w:rsid w:val="00907877"/>
    <w:rsid w:val="00907F92"/>
    <w:rsid w:val="00912C96"/>
    <w:rsid w:val="0091397A"/>
    <w:rsid w:val="0092087F"/>
    <w:rsid w:val="009354F0"/>
    <w:rsid w:val="00940944"/>
    <w:rsid w:val="00941EB2"/>
    <w:rsid w:val="00946618"/>
    <w:rsid w:val="00953CCD"/>
    <w:rsid w:val="00954D47"/>
    <w:rsid w:val="00954DFD"/>
    <w:rsid w:val="009566CC"/>
    <w:rsid w:val="00957853"/>
    <w:rsid w:val="009612A1"/>
    <w:rsid w:val="009659D7"/>
    <w:rsid w:val="009732B8"/>
    <w:rsid w:val="009749DC"/>
    <w:rsid w:val="0099149D"/>
    <w:rsid w:val="00991CA3"/>
    <w:rsid w:val="00992505"/>
    <w:rsid w:val="009A3875"/>
    <w:rsid w:val="009B2ED4"/>
    <w:rsid w:val="009B30AF"/>
    <w:rsid w:val="009B5193"/>
    <w:rsid w:val="009B7773"/>
    <w:rsid w:val="009C00F8"/>
    <w:rsid w:val="009C5AD2"/>
    <w:rsid w:val="009C782D"/>
    <w:rsid w:val="009D09E0"/>
    <w:rsid w:val="009D1396"/>
    <w:rsid w:val="009D3601"/>
    <w:rsid w:val="009E43E7"/>
    <w:rsid w:val="009E4C32"/>
    <w:rsid w:val="009E4E9A"/>
    <w:rsid w:val="009E59E6"/>
    <w:rsid w:val="009F205C"/>
    <w:rsid w:val="009F502F"/>
    <w:rsid w:val="00A06B6C"/>
    <w:rsid w:val="00A12DCB"/>
    <w:rsid w:val="00A2318D"/>
    <w:rsid w:val="00A26528"/>
    <w:rsid w:val="00A30D67"/>
    <w:rsid w:val="00A31206"/>
    <w:rsid w:val="00A3432A"/>
    <w:rsid w:val="00A360E2"/>
    <w:rsid w:val="00A36372"/>
    <w:rsid w:val="00A44FF1"/>
    <w:rsid w:val="00A467B7"/>
    <w:rsid w:val="00A46AB3"/>
    <w:rsid w:val="00A477A0"/>
    <w:rsid w:val="00A51C1F"/>
    <w:rsid w:val="00A54D54"/>
    <w:rsid w:val="00A56732"/>
    <w:rsid w:val="00A61167"/>
    <w:rsid w:val="00A62E96"/>
    <w:rsid w:val="00A636DA"/>
    <w:rsid w:val="00A7389D"/>
    <w:rsid w:val="00A743B5"/>
    <w:rsid w:val="00A770BD"/>
    <w:rsid w:val="00A779B4"/>
    <w:rsid w:val="00A80254"/>
    <w:rsid w:val="00A82813"/>
    <w:rsid w:val="00A835A5"/>
    <w:rsid w:val="00A84230"/>
    <w:rsid w:val="00A90357"/>
    <w:rsid w:val="00A90A0B"/>
    <w:rsid w:val="00A922D5"/>
    <w:rsid w:val="00A93DB5"/>
    <w:rsid w:val="00A93EE6"/>
    <w:rsid w:val="00AA4056"/>
    <w:rsid w:val="00AB7AA7"/>
    <w:rsid w:val="00AC49B8"/>
    <w:rsid w:val="00AC55FD"/>
    <w:rsid w:val="00AD18E9"/>
    <w:rsid w:val="00AD1D1D"/>
    <w:rsid w:val="00AE0A96"/>
    <w:rsid w:val="00AE33F5"/>
    <w:rsid w:val="00AE4517"/>
    <w:rsid w:val="00AF3D1D"/>
    <w:rsid w:val="00AF588B"/>
    <w:rsid w:val="00AF7586"/>
    <w:rsid w:val="00B013AE"/>
    <w:rsid w:val="00B10BB5"/>
    <w:rsid w:val="00B147FA"/>
    <w:rsid w:val="00B15363"/>
    <w:rsid w:val="00B2197F"/>
    <w:rsid w:val="00B24C4F"/>
    <w:rsid w:val="00B30420"/>
    <w:rsid w:val="00B32A5E"/>
    <w:rsid w:val="00B3668D"/>
    <w:rsid w:val="00B47AE4"/>
    <w:rsid w:val="00B50247"/>
    <w:rsid w:val="00B6407F"/>
    <w:rsid w:val="00B67ABB"/>
    <w:rsid w:val="00B73063"/>
    <w:rsid w:val="00B75BB1"/>
    <w:rsid w:val="00B76C08"/>
    <w:rsid w:val="00B80817"/>
    <w:rsid w:val="00B824F3"/>
    <w:rsid w:val="00BA250C"/>
    <w:rsid w:val="00BA4894"/>
    <w:rsid w:val="00BB202C"/>
    <w:rsid w:val="00BB42D6"/>
    <w:rsid w:val="00BB67E9"/>
    <w:rsid w:val="00BB7160"/>
    <w:rsid w:val="00BC5753"/>
    <w:rsid w:val="00BD41CC"/>
    <w:rsid w:val="00BD62FB"/>
    <w:rsid w:val="00BD6307"/>
    <w:rsid w:val="00BE0AF5"/>
    <w:rsid w:val="00BE26E6"/>
    <w:rsid w:val="00BE51B4"/>
    <w:rsid w:val="00BF0F8C"/>
    <w:rsid w:val="00BF776D"/>
    <w:rsid w:val="00C04CB3"/>
    <w:rsid w:val="00C06D49"/>
    <w:rsid w:val="00C0762C"/>
    <w:rsid w:val="00C12C93"/>
    <w:rsid w:val="00C16F5D"/>
    <w:rsid w:val="00C22112"/>
    <w:rsid w:val="00C2514C"/>
    <w:rsid w:val="00C310D6"/>
    <w:rsid w:val="00C31CDB"/>
    <w:rsid w:val="00C32C65"/>
    <w:rsid w:val="00C349F7"/>
    <w:rsid w:val="00C36096"/>
    <w:rsid w:val="00C47936"/>
    <w:rsid w:val="00C523F2"/>
    <w:rsid w:val="00C560C1"/>
    <w:rsid w:val="00C64F2E"/>
    <w:rsid w:val="00C67DD4"/>
    <w:rsid w:val="00C72C0D"/>
    <w:rsid w:val="00C74440"/>
    <w:rsid w:val="00C75117"/>
    <w:rsid w:val="00C7682D"/>
    <w:rsid w:val="00C80746"/>
    <w:rsid w:val="00C81082"/>
    <w:rsid w:val="00C859F6"/>
    <w:rsid w:val="00C91580"/>
    <w:rsid w:val="00C923B1"/>
    <w:rsid w:val="00C92E88"/>
    <w:rsid w:val="00C94F80"/>
    <w:rsid w:val="00C96885"/>
    <w:rsid w:val="00C97BFA"/>
    <w:rsid w:val="00CA05C1"/>
    <w:rsid w:val="00CA34C8"/>
    <w:rsid w:val="00CA45B5"/>
    <w:rsid w:val="00CB2990"/>
    <w:rsid w:val="00CB3038"/>
    <w:rsid w:val="00CC06A9"/>
    <w:rsid w:val="00CC259A"/>
    <w:rsid w:val="00CD5F7E"/>
    <w:rsid w:val="00CD6549"/>
    <w:rsid w:val="00CE22FA"/>
    <w:rsid w:val="00CE2A08"/>
    <w:rsid w:val="00D052F1"/>
    <w:rsid w:val="00D12485"/>
    <w:rsid w:val="00D1358C"/>
    <w:rsid w:val="00D2629F"/>
    <w:rsid w:val="00D336F3"/>
    <w:rsid w:val="00D357BB"/>
    <w:rsid w:val="00D425E0"/>
    <w:rsid w:val="00D4723D"/>
    <w:rsid w:val="00D51D94"/>
    <w:rsid w:val="00D528C0"/>
    <w:rsid w:val="00D55DB0"/>
    <w:rsid w:val="00D56392"/>
    <w:rsid w:val="00D652A7"/>
    <w:rsid w:val="00D71163"/>
    <w:rsid w:val="00D840E7"/>
    <w:rsid w:val="00D84580"/>
    <w:rsid w:val="00D852B7"/>
    <w:rsid w:val="00D8755A"/>
    <w:rsid w:val="00D918A9"/>
    <w:rsid w:val="00D944CA"/>
    <w:rsid w:val="00D9531B"/>
    <w:rsid w:val="00DA3490"/>
    <w:rsid w:val="00DA59D1"/>
    <w:rsid w:val="00DC4F01"/>
    <w:rsid w:val="00DC5E1F"/>
    <w:rsid w:val="00DC63C8"/>
    <w:rsid w:val="00DD1378"/>
    <w:rsid w:val="00DD2797"/>
    <w:rsid w:val="00DD285B"/>
    <w:rsid w:val="00DE1CDC"/>
    <w:rsid w:val="00DF2000"/>
    <w:rsid w:val="00DF3E42"/>
    <w:rsid w:val="00DF52CC"/>
    <w:rsid w:val="00E0275D"/>
    <w:rsid w:val="00E04186"/>
    <w:rsid w:val="00E107F1"/>
    <w:rsid w:val="00E11D93"/>
    <w:rsid w:val="00E249FC"/>
    <w:rsid w:val="00E252F7"/>
    <w:rsid w:val="00E27F6E"/>
    <w:rsid w:val="00E31DC6"/>
    <w:rsid w:val="00E3371B"/>
    <w:rsid w:val="00E376CA"/>
    <w:rsid w:val="00E41F3C"/>
    <w:rsid w:val="00E43C8C"/>
    <w:rsid w:val="00E47BA0"/>
    <w:rsid w:val="00E537E5"/>
    <w:rsid w:val="00E5517B"/>
    <w:rsid w:val="00E55C36"/>
    <w:rsid w:val="00E5613D"/>
    <w:rsid w:val="00E65CED"/>
    <w:rsid w:val="00E66998"/>
    <w:rsid w:val="00E74E72"/>
    <w:rsid w:val="00E75302"/>
    <w:rsid w:val="00E75DEB"/>
    <w:rsid w:val="00E77209"/>
    <w:rsid w:val="00E8752F"/>
    <w:rsid w:val="00E9383A"/>
    <w:rsid w:val="00E9476B"/>
    <w:rsid w:val="00EA1504"/>
    <w:rsid w:val="00EA1E33"/>
    <w:rsid w:val="00EA3623"/>
    <w:rsid w:val="00EA3CC2"/>
    <w:rsid w:val="00EA76F3"/>
    <w:rsid w:val="00EB130D"/>
    <w:rsid w:val="00EB3127"/>
    <w:rsid w:val="00EB5058"/>
    <w:rsid w:val="00EB7930"/>
    <w:rsid w:val="00EC29C4"/>
    <w:rsid w:val="00EC6CE2"/>
    <w:rsid w:val="00ED56EF"/>
    <w:rsid w:val="00EE32DB"/>
    <w:rsid w:val="00EE62F6"/>
    <w:rsid w:val="00EE7CA5"/>
    <w:rsid w:val="00EF14AC"/>
    <w:rsid w:val="00EF5764"/>
    <w:rsid w:val="00EF57C9"/>
    <w:rsid w:val="00EF5B03"/>
    <w:rsid w:val="00F015D4"/>
    <w:rsid w:val="00F04527"/>
    <w:rsid w:val="00F052B4"/>
    <w:rsid w:val="00F06DAC"/>
    <w:rsid w:val="00F06E6A"/>
    <w:rsid w:val="00F12D24"/>
    <w:rsid w:val="00F17726"/>
    <w:rsid w:val="00F22EF3"/>
    <w:rsid w:val="00F24501"/>
    <w:rsid w:val="00F249A5"/>
    <w:rsid w:val="00F31FE5"/>
    <w:rsid w:val="00F34B26"/>
    <w:rsid w:val="00F3558F"/>
    <w:rsid w:val="00F37A79"/>
    <w:rsid w:val="00F40B3C"/>
    <w:rsid w:val="00F41C06"/>
    <w:rsid w:val="00F43468"/>
    <w:rsid w:val="00F476C9"/>
    <w:rsid w:val="00F50155"/>
    <w:rsid w:val="00F504BB"/>
    <w:rsid w:val="00F508EF"/>
    <w:rsid w:val="00F51EC2"/>
    <w:rsid w:val="00F56BFE"/>
    <w:rsid w:val="00F578E3"/>
    <w:rsid w:val="00F57F99"/>
    <w:rsid w:val="00F671F5"/>
    <w:rsid w:val="00F803EE"/>
    <w:rsid w:val="00F810A3"/>
    <w:rsid w:val="00F87382"/>
    <w:rsid w:val="00F937A9"/>
    <w:rsid w:val="00F95D58"/>
    <w:rsid w:val="00F967CC"/>
    <w:rsid w:val="00F97D9B"/>
    <w:rsid w:val="00F97F1D"/>
    <w:rsid w:val="00FB5394"/>
    <w:rsid w:val="00FB5A05"/>
    <w:rsid w:val="00FB75C3"/>
    <w:rsid w:val="00FC1274"/>
    <w:rsid w:val="00FD451F"/>
    <w:rsid w:val="00FD5534"/>
    <w:rsid w:val="00FE2B87"/>
    <w:rsid w:val="00FF26EC"/>
    <w:rsid w:val="00FF2BC2"/>
    <w:rsid w:val="00FF5B84"/>
    <w:rsid w:val="093D3223"/>
    <w:rsid w:val="09A62F88"/>
    <w:rsid w:val="0A7C5E48"/>
    <w:rsid w:val="0AE031CC"/>
    <w:rsid w:val="0B312F8E"/>
    <w:rsid w:val="0CAE6E1F"/>
    <w:rsid w:val="0CD653E1"/>
    <w:rsid w:val="0FA2115B"/>
    <w:rsid w:val="0FBF61A1"/>
    <w:rsid w:val="0FDC27C6"/>
    <w:rsid w:val="10461564"/>
    <w:rsid w:val="104760D1"/>
    <w:rsid w:val="15A20CAF"/>
    <w:rsid w:val="1B82558D"/>
    <w:rsid w:val="1B9F4E15"/>
    <w:rsid w:val="1D7D60A7"/>
    <w:rsid w:val="22061CA6"/>
    <w:rsid w:val="22DF4F65"/>
    <w:rsid w:val="26431A21"/>
    <w:rsid w:val="29B26571"/>
    <w:rsid w:val="2BE330D4"/>
    <w:rsid w:val="318850D4"/>
    <w:rsid w:val="322311E4"/>
    <w:rsid w:val="39FB6946"/>
    <w:rsid w:val="3B7E38E1"/>
    <w:rsid w:val="3F7720FB"/>
    <w:rsid w:val="452B7DF8"/>
    <w:rsid w:val="47BC57DC"/>
    <w:rsid w:val="47E67397"/>
    <w:rsid w:val="4F87757B"/>
    <w:rsid w:val="52856860"/>
    <w:rsid w:val="55C910B5"/>
    <w:rsid w:val="566640A8"/>
    <w:rsid w:val="5C24476D"/>
    <w:rsid w:val="5FC95442"/>
    <w:rsid w:val="60E05AE3"/>
    <w:rsid w:val="6238518A"/>
    <w:rsid w:val="63862972"/>
    <w:rsid w:val="66902981"/>
    <w:rsid w:val="67DB7004"/>
    <w:rsid w:val="7A6547C8"/>
    <w:rsid w:val="7BC51F85"/>
    <w:rsid w:val="7E296417"/>
    <w:rsid w:val="7F007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jc w:val="both"/>
    </w:pPr>
    <w:rPr>
      <w:rFonts w:ascii="Times New Roman" w:hAnsi="Times New Roman" w:eastAsia="宋体" w:cs="Times New Roman"/>
      <w:kern w:val="2"/>
      <w:sz w:val="21"/>
      <w:lang w:val="en-US" w:eastAsia="zh-CN" w:bidi="ar-SA"/>
    </w:rPr>
  </w:style>
  <w:style w:type="paragraph" w:styleId="2">
    <w:name w:val="heading 1"/>
    <w:basedOn w:val="1"/>
    <w:next w:val="1"/>
    <w:link w:val="44"/>
    <w:qFormat/>
    <w:uiPriority w:val="0"/>
    <w:pPr>
      <w:keepNext/>
      <w:numPr>
        <w:ilvl w:val="0"/>
        <w:numId w:val="1"/>
      </w:numPr>
      <w:outlineLvl w:val="0"/>
    </w:pPr>
    <w:rPr>
      <w:rFonts w:ascii="Arial" w:hAnsi="Arial" w:eastAsia="仿宋_GB2312"/>
      <w:sz w:val="28"/>
      <w:lang w:bidi="he-IL"/>
    </w:rPr>
  </w:style>
  <w:style w:type="paragraph" w:styleId="3">
    <w:name w:val="heading 2"/>
    <w:basedOn w:val="1"/>
    <w:next w:val="1"/>
    <w:link w:val="45"/>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46"/>
    <w:qFormat/>
    <w:uiPriority w:val="0"/>
    <w:pPr>
      <w:keepNext/>
      <w:keepLines/>
      <w:spacing w:before="260" w:after="260" w:line="416" w:lineRule="atLeast"/>
      <w:outlineLvl w:val="2"/>
    </w:pPr>
    <w:rPr>
      <w:b/>
      <w:bCs/>
      <w:sz w:val="32"/>
      <w:szCs w:val="32"/>
    </w:rPr>
  </w:style>
  <w:style w:type="paragraph" w:styleId="5">
    <w:name w:val="heading 4"/>
    <w:basedOn w:val="4"/>
    <w:next w:val="1"/>
    <w:link w:val="47"/>
    <w:qFormat/>
    <w:uiPriority w:val="0"/>
    <w:pPr>
      <w:adjustRightInd w:val="0"/>
      <w:spacing w:before="0" w:after="0" w:line="360" w:lineRule="atLeast"/>
      <w:textAlignment w:val="baseline"/>
      <w:outlineLvl w:val="3"/>
    </w:pPr>
    <w:rPr>
      <w:b w:val="0"/>
      <w:bCs w:val="0"/>
      <w:kern w:val="0"/>
      <w:sz w:val="24"/>
      <w:szCs w:val="20"/>
    </w:rPr>
  </w:style>
  <w:style w:type="paragraph" w:styleId="6">
    <w:name w:val="heading 5"/>
    <w:basedOn w:val="1"/>
    <w:next w:val="1"/>
    <w:link w:val="48"/>
    <w:qFormat/>
    <w:uiPriority w:val="0"/>
    <w:pPr>
      <w:keepNext/>
      <w:keepLines/>
      <w:adjustRightInd w:val="0"/>
      <w:spacing w:line="360" w:lineRule="atLeast"/>
      <w:textAlignment w:val="baseline"/>
      <w:outlineLvl w:val="4"/>
    </w:pPr>
    <w:rPr>
      <w:kern w:val="0"/>
      <w:sz w:val="24"/>
    </w:rPr>
  </w:style>
  <w:style w:type="paragraph" w:styleId="7">
    <w:name w:val="heading 6"/>
    <w:basedOn w:val="1"/>
    <w:next w:val="1"/>
    <w:link w:val="49"/>
    <w:qFormat/>
    <w:uiPriority w:val="0"/>
    <w:pPr>
      <w:keepNext/>
      <w:keepLines/>
      <w:adjustRightInd w:val="0"/>
      <w:spacing w:line="360" w:lineRule="atLeast"/>
      <w:textAlignment w:val="baseline"/>
      <w:outlineLvl w:val="5"/>
    </w:pPr>
    <w:rPr>
      <w:kern w:val="0"/>
      <w:sz w:val="24"/>
    </w:rPr>
  </w:style>
  <w:style w:type="paragraph" w:styleId="8">
    <w:name w:val="heading 7"/>
    <w:basedOn w:val="1"/>
    <w:next w:val="1"/>
    <w:link w:val="50"/>
    <w:qFormat/>
    <w:uiPriority w:val="0"/>
    <w:pPr>
      <w:keepNext/>
      <w:keepLines/>
      <w:adjustRightInd w:val="0"/>
      <w:spacing w:line="360" w:lineRule="atLeast"/>
      <w:textAlignment w:val="baseline"/>
      <w:outlineLvl w:val="6"/>
    </w:pPr>
    <w:rPr>
      <w:sz w:val="18"/>
    </w:rPr>
  </w:style>
  <w:style w:type="paragraph" w:styleId="9">
    <w:name w:val="heading 8"/>
    <w:basedOn w:val="1"/>
    <w:next w:val="1"/>
    <w:link w:val="51"/>
    <w:qFormat/>
    <w:uiPriority w:val="0"/>
    <w:pPr>
      <w:keepNext/>
      <w:keepLines/>
      <w:adjustRightInd w:val="0"/>
      <w:spacing w:line="360" w:lineRule="atLeast"/>
      <w:textAlignment w:val="baseline"/>
      <w:outlineLvl w:val="7"/>
    </w:pPr>
    <w:rPr>
      <w:kern w:val="0"/>
      <w:sz w:val="24"/>
    </w:rPr>
  </w:style>
  <w:style w:type="paragraph" w:styleId="10">
    <w:name w:val="heading 9"/>
    <w:basedOn w:val="1"/>
    <w:next w:val="1"/>
    <w:link w:val="52"/>
    <w:qFormat/>
    <w:uiPriority w:val="0"/>
    <w:pPr>
      <w:keepNext/>
      <w:keepLines/>
      <w:adjustRightInd w:val="0"/>
      <w:spacing w:line="360" w:lineRule="atLeast"/>
      <w:textAlignment w:val="baseline"/>
      <w:outlineLvl w:val="8"/>
    </w:pPr>
    <w:rPr>
      <w:kern w:val="0"/>
      <w:sz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55"/>
    <w:qFormat/>
    <w:uiPriority w:val="0"/>
    <w:pPr>
      <w:adjustRightInd w:val="0"/>
      <w:spacing w:line="360" w:lineRule="atLeast"/>
      <w:ind w:firstLine="482"/>
      <w:textAlignment w:val="baseline"/>
    </w:pPr>
    <w:rPr>
      <w:rFonts w:asciiTheme="minorHAnsi" w:hAnsiTheme="minorHAnsi" w:eastAsiaTheme="minorEastAsia" w:cstheme="minorBidi"/>
      <w:sz w:val="24"/>
      <w:szCs w:val="22"/>
    </w:rPr>
  </w:style>
  <w:style w:type="paragraph" w:styleId="12">
    <w:name w:val="Document Map"/>
    <w:basedOn w:val="1"/>
    <w:link w:val="62"/>
    <w:qFormat/>
    <w:uiPriority w:val="0"/>
    <w:rPr>
      <w:rFonts w:ascii="宋体" w:hAnsiTheme="minorHAnsi" w:eastAsiaTheme="minorEastAsia" w:cstheme="minorBidi"/>
      <w:sz w:val="18"/>
      <w:szCs w:val="18"/>
    </w:rPr>
  </w:style>
  <w:style w:type="paragraph" w:styleId="13">
    <w:name w:val="annotation text"/>
    <w:basedOn w:val="1"/>
    <w:link w:val="59"/>
    <w:qFormat/>
    <w:uiPriority w:val="0"/>
    <w:pPr>
      <w:widowControl/>
      <w:spacing w:line="240" w:lineRule="auto"/>
      <w:jc w:val="left"/>
    </w:pPr>
    <w:rPr>
      <w:rFonts w:ascii="Garamond" w:hAnsi="Garamond" w:eastAsiaTheme="minorEastAsia" w:cstheme="minorBidi"/>
      <w:sz w:val="28"/>
      <w:szCs w:val="22"/>
    </w:rPr>
  </w:style>
  <w:style w:type="paragraph" w:styleId="14">
    <w:name w:val="Body Text 3"/>
    <w:basedOn w:val="1"/>
    <w:link w:val="64"/>
    <w:qFormat/>
    <w:uiPriority w:val="0"/>
    <w:pPr>
      <w:spacing w:after="120"/>
    </w:pPr>
    <w:rPr>
      <w:rFonts w:asciiTheme="minorHAnsi" w:hAnsiTheme="minorHAnsi" w:eastAsiaTheme="minorEastAsia" w:cstheme="minorBidi"/>
      <w:sz w:val="16"/>
      <w:szCs w:val="16"/>
    </w:rPr>
  </w:style>
  <w:style w:type="paragraph" w:styleId="15">
    <w:name w:val="Body Text"/>
    <w:basedOn w:val="1"/>
    <w:link w:val="73"/>
    <w:unhideWhenUsed/>
    <w:qFormat/>
    <w:uiPriority w:val="0"/>
    <w:pPr>
      <w:spacing w:after="120"/>
    </w:pPr>
  </w:style>
  <w:style w:type="paragraph" w:styleId="16">
    <w:name w:val="Body Text Indent"/>
    <w:basedOn w:val="1"/>
    <w:link w:val="61"/>
    <w:qFormat/>
    <w:uiPriority w:val="0"/>
    <w:pPr>
      <w:ind w:firstLine="645"/>
    </w:pPr>
    <w:rPr>
      <w:rFonts w:ascii="Arial" w:hAnsi="Arial" w:eastAsia="仿宋_GB2312" w:cstheme="minorBidi"/>
      <w:sz w:val="28"/>
      <w:szCs w:val="22"/>
    </w:rPr>
  </w:style>
  <w:style w:type="paragraph" w:styleId="17">
    <w:name w:val="toc 3"/>
    <w:basedOn w:val="1"/>
    <w:next w:val="1"/>
    <w:qFormat/>
    <w:uiPriority w:val="39"/>
    <w:pPr>
      <w:ind w:left="840" w:leftChars="400"/>
    </w:pPr>
  </w:style>
  <w:style w:type="paragraph" w:styleId="18">
    <w:name w:val="Plain Text"/>
    <w:basedOn w:val="1"/>
    <w:link w:val="63"/>
    <w:qFormat/>
    <w:uiPriority w:val="99"/>
    <w:rPr>
      <w:rFonts w:ascii="宋体" w:hAnsi="Courier New" w:eastAsiaTheme="minorEastAsia" w:cstheme="minorBidi"/>
      <w:szCs w:val="22"/>
    </w:rPr>
  </w:style>
  <w:style w:type="paragraph" w:styleId="19">
    <w:name w:val="Date"/>
    <w:basedOn w:val="1"/>
    <w:next w:val="1"/>
    <w:link w:val="68"/>
    <w:qFormat/>
    <w:uiPriority w:val="0"/>
    <w:rPr>
      <w:rFonts w:ascii="仿宋_GB2312" w:eastAsia="仿宋_GB2312" w:hAnsiTheme="minorHAnsi" w:cstheme="minorBidi"/>
      <w:sz w:val="30"/>
      <w:szCs w:val="22"/>
      <w:lang w:bidi="he-IL"/>
    </w:rPr>
  </w:style>
  <w:style w:type="paragraph" w:styleId="20">
    <w:name w:val="Body Text Indent 2"/>
    <w:basedOn w:val="1"/>
    <w:link w:val="57"/>
    <w:qFormat/>
    <w:uiPriority w:val="0"/>
    <w:pPr>
      <w:spacing w:after="120" w:line="480" w:lineRule="auto"/>
      <w:ind w:left="420" w:leftChars="200" w:firstLine="1040" w:firstLineChars="200"/>
      <w:jc w:val="left"/>
    </w:pPr>
    <w:rPr>
      <w:rFonts w:asciiTheme="minorHAnsi" w:hAnsiTheme="minorHAnsi" w:eastAsiaTheme="minorEastAsia" w:cstheme="minorBidi"/>
      <w:sz w:val="24"/>
      <w:szCs w:val="22"/>
    </w:rPr>
  </w:style>
  <w:style w:type="paragraph" w:styleId="21">
    <w:name w:val="Balloon Text"/>
    <w:basedOn w:val="1"/>
    <w:link w:val="69"/>
    <w:qFormat/>
    <w:uiPriority w:val="0"/>
    <w:rPr>
      <w:rFonts w:asciiTheme="minorHAnsi" w:hAnsiTheme="minorHAnsi" w:eastAsiaTheme="minorEastAsia" w:cstheme="minorBidi"/>
      <w:sz w:val="18"/>
      <w:szCs w:val="18"/>
    </w:rPr>
  </w:style>
  <w:style w:type="paragraph" w:styleId="22">
    <w:name w:val="footer"/>
    <w:basedOn w:val="1"/>
    <w:link w:val="43"/>
    <w:unhideWhenUsed/>
    <w:qFormat/>
    <w:uiPriority w:val="99"/>
    <w:pPr>
      <w:tabs>
        <w:tab w:val="center" w:pos="4153"/>
        <w:tab w:val="right" w:pos="8306"/>
      </w:tabs>
      <w:snapToGrid w:val="0"/>
      <w:jc w:val="left"/>
    </w:pPr>
    <w:rPr>
      <w:sz w:val="18"/>
      <w:szCs w:val="18"/>
    </w:rPr>
  </w:style>
  <w:style w:type="paragraph" w:styleId="23">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25"/>
    <w:next w:val="1"/>
    <w:qFormat/>
    <w:uiPriority w:val="39"/>
    <w:rPr>
      <w:rFonts w:eastAsia="黑体"/>
      <w:sz w:val="28"/>
    </w:rPr>
  </w:style>
  <w:style w:type="paragraph" w:styleId="25">
    <w:name w:val="index 1"/>
    <w:basedOn w:val="1"/>
    <w:next w:val="1"/>
    <w:qFormat/>
    <w:uiPriority w:val="0"/>
    <w:rPr>
      <w:rFonts w:eastAsia="仿宋_GB2312"/>
      <w:b/>
      <w:sz w:val="24"/>
    </w:rPr>
  </w:style>
  <w:style w:type="paragraph" w:styleId="26">
    <w:name w:val="List"/>
    <w:basedOn w:val="1"/>
    <w:qFormat/>
    <w:uiPriority w:val="0"/>
    <w:pPr>
      <w:ind w:left="420" w:hanging="420"/>
    </w:pPr>
    <w:rPr>
      <w:rFonts w:ascii="Arial" w:hAnsi="Arial" w:eastAsia="楷体_GB2312"/>
      <w:sz w:val="28"/>
    </w:rPr>
  </w:style>
  <w:style w:type="paragraph" w:styleId="27">
    <w:name w:val="Body Text Indent 3"/>
    <w:basedOn w:val="1"/>
    <w:link w:val="77"/>
    <w:qFormat/>
    <w:uiPriority w:val="0"/>
    <w:pPr>
      <w:ind w:left="2" w:firstLine="628" w:firstLineChars="196"/>
    </w:pPr>
    <w:rPr>
      <w:rFonts w:ascii="Arial" w:hAnsi="Arial" w:eastAsia="仿宋_GB2312"/>
      <w:b/>
      <w:sz w:val="32"/>
      <w:lang w:bidi="he-IL"/>
    </w:rPr>
  </w:style>
  <w:style w:type="paragraph" w:styleId="28">
    <w:name w:val="toc 2"/>
    <w:basedOn w:val="29"/>
    <w:next w:val="29"/>
    <w:qFormat/>
    <w:uiPriority w:val="39"/>
    <w:pPr>
      <w:ind w:left="420"/>
    </w:pPr>
    <w:rPr>
      <w:rFonts w:eastAsia="仿宋_GB2312"/>
      <w:b/>
      <w:sz w:val="24"/>
    </w:rPr>
  </w:style>
  <w:style w:type="paragraph" w:styleId="29">
    <w:name w:val="index 2"/>
    <w:basedOn w:val="1"/>
    <w:next w:val="1"/>
    <w:qFormat/>
    <w:uiPriority w:val="0"/>
    <w:pPr>
      <w:ind w:left="200" w:leftChars="200"/>
    </w:pPr>
  </w:style>
  <w:style w:type="paragraph" w:styleId="30">
    <w:name w:val="Normal (Web)"/>
    <w:basedOn w:val="1"/>
    <w:unhideWhenUsed/>
    <w:qFormat/>
    <w:uiPriority w:val="99"/>
    <w:pPr>
      <w:widowControl/>
      <w:spacing w:before="100" w:beforeAutospacing="1" w:after="100" w:afterAutospacing="1" w:line="240" w:lineRule="auto"/>
      <w:jc w:val="left"/>
    </w:pPr>
    <w:rPr>
      <w:rFonts w:ascii="宋体" w:hAnsi="宋体" w:cs="宋体"/>
      <w:kern w:val="0"/>
      <w:sz w:val="24"/>
      <w:szCs w:val="24"/>
    </w:rPr>
  </w:style>
  <w:style w:type="paragraph" w:styleId="31">
    <w:name w:val="Title"/>
    <w:basedOn w:val="1"/>
    <w:next w:val="1"/>
    <w:link w:val="65"/>
    <w:qFormat/>
    <w:uiPriority w:val="0"/>
    <w:pPr>
      <w:spacing w:before="240" w:after="60"/>
      <w:jc w:val="center"/>
      <w:outlineLvl w:val="0"/>
    </w:pPr>
    <w:rPr>
      <w:rFonts w:ascii="Cambria" w:hAnsi="Cambria" w:eastAsiaTheme="minorEastAsia" w:cstheme="minorBidi"/>
      <w:b/>
      <w:bCs/>
      <w:sz w:val="32"/>
      <w:szCs w:val="32"/>
    </w:rPr>
  </w:style>
  <w:style w:type="paragraph" w:styleId="32">
    <w:name w:val="annotation subject"/>
    <w:basedOn w:val="13"/>
    <w:next w:val="13"/>
    <w:link w:val="97"/>
    <w:semiHidden/>
    <w:unhideWhenUsed/>
    <w:qFormat/>
    <w:uiPriority w:val="99"/>
    <w:pPr>
      <w:widowControl w:val="0"/>
      <w:spacing w:line="520" w:lineRule="exact"/>
    </w:pPr>
    <w:rPr>
      <w:rFonts w:ascii="Times New Roman" w:hAnsi="Times New Roman" w:eastAsia="宋体" w:cs="Times New Roman"/>
      <w:b/>
      <w:bCs/>
      <w:sz w:val="21"/>
      <w:szCs w:val="20"/>
    </w:rPr>
  </w:style>
  <w:style w:type="paragraph" w:styleId="33">
    <w:name w:val="Body Text First Indent"/>
    <w:basedOn w:val="15"/>
    <w:link w:val="60"/>
    <w:qFormat/>
    <w:uiPriority w:val="0"/>
    <w:pPr>
      <w:ind w:firstLine="420" w:firstLineChars="100"/>
    </w:pPr>
    <w:rPr>
      <w:rFonts w:asciiTheme="minorHAnsi" w:hAnsiTheme="minorHAnsi" w:eastAsiaTheme="minorEastAsia" w:cstheme="minorBidi"/>
      <w:szCs w:val="22"/>
    </w:rPr>
  </w:style>
  <w:style w:type="paragraph" w:styleId="34">
    <w:name w:val="Body Text First Indent 2"/>
    <w:basedOn w:val="16"/>
    <w:link w:val="67"/>
    <w:unhideWhenUsed/>
    <w:qFormat/>
    <w:uiPriority w:val="0"/>
    <w:pPr>
      <w:adjustRightInd w:val="0"/>
      <w:spacing w:after="120" w:line="360" w:lineRule="atLeast"/>
      <w:ind w:left="420" w:leftChars="200" w:firstLine="420" w:firstLineChars="200"/>
      <w:textAlignment w:val="baseline"/>
    </w:pPr>
    <w:rPr>
      <w:rFonts w:asciiTheme="minorHAnsi" w:hAnsiTheme="minorHAnsi" w:eastAsiaTheme="minorEastAsia"/>
      <w:sz w:val="24"/>
    </w:rPr>
  </w:style>
  <w:style w:type="table" w:styleId="36">
    <w:name w:val="Table Grid"/>
    <w:basedOn w:val="3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b/>
      <w:bCs/>
    </w:rPr>
  </w:style>
  <w:style w:type="character" w:styleId="39">
    <w:name w:val="page number"/>
    <w:basedOn w:val="37"/>
    <w:qFormat/>
    <w:uiPriority w:val="0"/>
  </w:style>
  <w:style w:type="character" w:styleId="40">
    <w:name w:val="Hyperlink"/>
    <w:qFormat/>
    <w:uiPriority w:val="99"/>
    <w:rPr>
      <w:color w:val="0000FF"/>
      <w:u w:val="single"/>
    </w:rPr>
  </w:style>
  <w:style w:type="character" w:styleId="41">
    <w:name w:val="annotation reference"/>
    <w:qFormat/>
    <w:uiPriority w:val="0"/>
    <w:rPr>
      <w:sz w:val="21"/>
      <w:szCs w:val="21"/>
    </w:rPr>
  </w:style>
  <w:style w:type="character" w:customStyle="1" w:styleId="42">
    <w:name w:val="页眉 字符"/>
    <w:basedOn w:val="37"/>
    <w:link w:val="23"/>
    <w:qFormat/>
    <w:uiPriority w:val="99"/>
    <w:rPr>
      <w:sz w:val="18"/>
      <w:szCs w:val="18"/>
    </w:rPr>
  </w:style>
  <w:style w:type="character" w:customStyle="1" w:styleId="43">
    <w:name w:val="页脚 字符"/>
    <w:basedOn w:val="37"/>
    <w:link w:val="22"/>
    <w:qFormat/>
    <w:uiPriority w:val="99"/>
    <w:rPr>
      <w:sz w:val="18"/>
      <w:szCs w:val="18"/>
    </w:rPr>
  </w:style>
  <w:style w:type="character" w:customStyle="1" w:styleId="44">
    <w:name w:val="标题 1 字符"/>
    <w:basedOn w:val="37"/>
    <w:link w:val="2"/>
    <w:qFormat/>
    <w:uiPriority w:val="0"/>
    <w:rPr>
      <w:rFonts w:ascii="Arial" w:hAnsi="Arial" w:eastAsia="仿宋_GB2312" w:cs="Times New Roman"/>
      <w:sz w:val="28"/>
      <w:szCs w:val="20"/>
      <w:lang w:bidi="he-IL"/>
    </w:rPr>
  </w:style>
  <w:style w:type="character" w:customStyle="1" w:styleId="45">
    <w:name w:val="标题 2 字符"/>
    <w:basedOn w:val="37"/>
    <w:link w:val="3"/>
    <w:qFormat/>
    <w:uiPriority w:val="0"/>
    <w:rPr>
      <w:rFonts w:ascii="Arial" w:hAnsi="Arial" w:eastAsia="黑体" w:cs="Times New Roman"/>
      <w:b/>
      <w:bCs/>
      <w:sz w:val="32"/>
      <w:szCs w:val="32"/>
    </w:rPr>
  </w:style>
  <w:style w:type="character" w:customStyle="1" w:styleId="46">
    <w:name w:val="标题 3 字符"/>
    <w:basedOn w:val="37"/>
    <w:link w:val="4"/>
    <w:qFormat/>
    <w:uiPriority w:val="0"/>
    <w:rPr>
      <w:rFonts w:ascii="Times New Roman" w:hAnsi="Times New Roman" w:eastAsia="宋体" w:cs="Times New Roman"/>
      <w:b/>
      <w:bCs/>
      <w:sz w:val="32"/>
      <w:szCs w:val="32"/>
    </w:rPr>
  </w:style>
  <w:style w:type="character" w:customStyle="1" w:styleId="47">
    <w:name w:val="标题 4 字符"/>
    <w:basedOn w:val="37"/>
    <w:link w:val="5"/>
    <w:qFormat/>
    <w:uiPriority w:val="0"/>
    <w:rPr>
      <w:rFonts w:ascii="Times New Roman" w:hAnsi="Times New Roman" w:eastAsia="宋体" w:cs="Times New Roman"/>
      <w:kern w:val="0"/>
      <w:sz w:val="24"/>
      <w:szCs w:val="20"/>
    </w:rPr>
  </w:style>
  <w:style w:type="character" w:customStyle="1" w:styleId="48">
    <w:name w:val="标题 5 字符"/>
    <w:basedOn w:val="37"/>
    <w:link w:val="6"/>
    <w:qFormat/>
    <w:uiPriority w:val="0"/>
    <w:rPr>
      <w:rFonts w:ascii="Times New Roman" w:hAnsi="Times New Roman" w:eastAsia="宋体" w:cs="Times New Roman"/>
      <w:kern w:val="0"/>
      <w:sz w:val="24"/>
      <w:szCs w:val="20"/>
    </w:rPr>
  </w:style>
  <w:style w:type="character" w:customStyle="1" w:styleId="49">
    <w:name w:val="标题 6 字符"/>
    <w:basedOn w:val="37"/>
    <w:link w:val="7"/>
    <w:qFormat/>
    <w:uiPriority w:val="0"/>
    <w:rPr>
      <w:rFonts w:ascii="Times New Roman" w:hAnsi="Times New Roman" w:eastAsia="宋体" w:cs="Times New Roman"/>
      <w:kern w:val="0"/>
      <w:sz w:val="24"/>
      <w:szCs w:val="20"/>
    </w:rPr>
  </w:style>
  <w:style w:type="character" w:customStyle="1" w:styleId="50">
    <w:name w:val="标题 7 字符"/>
    <w:basedOn w:val="37"/>
    <w:link w:val="8"/>
    <w:qFormat/>
    <w:uiPriority w:val="0"/>
    <w:rPr>
      <w:rFonts w:ascii="Times New Roman" w:hAnsi="Times New Roman" w:eastAsia="宋体" w:cs="Times New Roman"/>
      <w:sz w:val="18"/>
      <w:szCs w:val="20"/>
    </w:rPr>
  </w:style>
  <w:style w:type="character" w:customStyle="1" w:styleId="51">
    <w:name w:val="标题 8 字符"/>
    <w:basedOn w:val="37"/>
    <w:link w:val="9"/>
    <w:qFormat/>
    <w:uiPriority w:val="0"/>
    <w:rPr>
      <w:rFonts w:ascii="Times New Roman" w:hAnsi="Times New Roman" w:eastAsia="宋体" w:cs="Times New Roman"/>
      <w:kern w:val="0"/>
      <w:sz w:val="24"/>
      <w:szCs w:val="20"/>
    </w:rPr>
  </w:style>
  <w:style w:type="character" w:customStyle="1" w:styleId="52">
    <w:name w:val="标题 9 字符"/>
    <w:basedOn w:val="37"/>
    <w:link w:val="10"/>
    <w:qFormat/>
    <w:uiPriority w:val="0"/>
    <w:rPr>
      <w:rFonts w:ascii="Times New Roman" w:hAnsi="Times New Roman" w:eastAsia="宋体" w:cs="Times New Roman"/>
      <w:kern w:val="0"/>
      <w:sz w:val="24"/>
      <w:szCs w:val="20"/>
    </w:rPr>
  </w:style>
  <w:style w:type="character" w:customStyle="1" w:styleId="53">
    <w:name w:val="样式 正文缩进 + 首行缩进:  2 字符 Char"/>
    <w:link w:val="54"/>
    <w:qFormat/>
    <w:uiPriority w:val="0"/>
    <w:rPr>
      <w:sz w:val="24"/>
    </w:rPr>
  </w:style>
  <w:style w:type="paragraph" w:customStyle="1" w:styleId="54">
    <w:name w:val="样式 正文缩进 + 首行缩进:  2 字符"/>
    <w:basedOn w:val="11"/>
    <w:link w:val="53"/>
    <w:qFormat/>
    <w:uiPriority w:val="0"/>
    <w:pPr>
      <w:adjustRightInd/>
      <w:spacing w:line="360" w:lineRule="auto"/>
      <w:ind w:firstLine="200" w:firstLineChars="200"/>
      <w:textAlignment w:val="auto"/>
    </w:pPr>
  </w:style>
  <w:style w:type="character" w:customStyle="1" w:styleId="55">
    <w:name w:val="正文缩进 字符"/>
    <w:link w:val="11"/>
    <w:qFormat/>
    <w:uiPriority w:val="0"/>
    <w:rPr>
      <w:sz w:val="24"/>
    </w:rPr>
  </w:style>
  <w:style w:type="character" w:customStyle="1" w:styleId="56">
    <w:name w:val="正文文本 Char"/>
    <w:qFormat/>
    <w:uiPriority w:val="0"/>
    <w:rPr>
      <w:rFonts w:ascii="Arial" w:hAnsi="Arial" w:eastAsia="黑体"/>
      <w:b/>
      <w:kern w:val="2"/>
      <w:sz w:val="32"/>
      <w:lang w:val="en-US" w:eastAsia="zh-CN" w:bidi="ar-SA"/>
    </w:rPr>
  </w:style>
  <w:style w:type="character" w:customStyle="1" w:styleId="57">
    <w:name w:val="正文文本缩进 2 字符"/>
    <w:link w:val="20"/>
    <w:qFormat/>
    <w:uiPriority w:val="0"/>
    <w:rPr>
      <w:sz w:val="24"/>
    </w:rPr>
  </w:style>
  <w:style w:type="character" w:customStyle="1" w:styleId="58">
    <w:name w:val="Char Char3"/>
    <w:qFormat/>
    <w:locked/>
    <w:uiPriority w:val="0"/>
    <w:rPr>
      <w:rFonts w:ascii="Calibri" w:hAnsi="Calibri" w:eastAsia="宋体" w:cs="Times New Roman"/>
    </w:rPr>
  </w:style>
  <w:style w:type="character" w:customStyle="1" w:styleId="59">
    <w:name w:val="批注文字 字符"/>
    <w:link w:val="13"/>
    <w:qFormat/>
    <w:uiPriority w:val="0"/>
    <w:rPr>
      <w:rFonts w:ascii="Garamond" w:hAnsi="Garamond"/>
      <w:sz w:val="28"/>
    </w:rPr>
  </w:style>
  <w:style w:type="character" w:customStyle="1" w:styleId="60">
    <w:name w:val="正文首行缩进 字符"/>
    <w:link w:val="33"/>
    <w:qFormat/>
    <w:locked/>
    <w:uiPriority w:val="0"/>
  </w:style>
  <w:style w:type="character" w:customStyle="1" w:styleId="61">
    <w:name w:val="正文文本缩进 字符"/>
    <w:link w:val="16"/>
    <w:qFormat/>
    <w:uiPriority w:val="0"/>
    <w:rPr>
      <w:rFonts w:ascii="Arial" w:hAnsi="Arial" w:eastAsia="仿宋_GB2312"/>
      <w:sz w:val="28"/>
    </w:rPr>
  </w:style>
  <w:style w:type="character" w:customStyle="1" w:styleId="62">
    <w:name w:val="文档结构图 字符"/>
    <w:link w:val="12"/>
    <w:qFormat/>
    <w:uiPriority w:val="0"/>
    <w:rPr>
      <w:rFonts w:ascii="宋体"/>
      <w:sz w:val="18"/>
      <w:szCs w:val="18"/>
    </w:rPr>
  </w:style>
  <w:style w:type="character" w:customStyle="1" w:styleId="63">
    <w:name w:val="纯文本 字符"/>
    <w:link w:val="18"/>
    <w:qFormat/>
    <w:uiPriority w:val="99"/>
    <w:rPr>
      <w:rFonts w:ascii="宋体" w:hAnsi="Courier New"/>
    </w:rPr>
  </w:style>
  <w:style w:type="character" w:customStyle="1" w:styleId="64">
    <w:name w:val="正文文本 3 字符"/>
    <w:link w:val="14"/>
    <w:qFormat/>
    <w:uiPriority w:val="0"/>
    <w:rPr>
      <w:sz w:val="16"/>
      <w:szCs w:val="16"/>
    </w:rPr>
  </w:style>
  <w:style w:type="character" w:customStyle="1" w:styleId="65">
    <w:name w:val="标题 字符"/>
    <w:link w:val="31"/>
    <w:qFormat/>
    <w:uiPriority w:val="0"/>
    <w:rPr>
      <w:rFonts w:ascii="Cambria" w:hAnsi="Cambria"/>
      <w:b/>
      <w:bCs/>
      <w:sz w:val="32"/>
      <w:szCs w:val="32"/>
    </w:rPr>
  </w:style>
  <w:style w:type="character" w:customStyle="1" w:styleId="66">
    <w:name w:val="封面日期 Char Char"/>
    <w:qFormat/>
    <w:uiPriority w:val="0"/>
    <w:rPr>
      <w:rFonts w:ascii="仿宋_GB2312" w:eastAsia="仿宋_GB2312"/>
      <w:kern w:val="2"/>
      <w:sz w:val="30"/>
      <w:lang w:val="en-US" w:eastAsia="zh-CN" w:bidi="he-IL"/>
    </w:rPr>
  </w:style>
  <w:style w:type="character" w:customStyle="1" w:styleId="67">
    <w:name w:val="正文首行缩进 2 字符"/>
    <w:link w:val="34"/>
    <w:qFormat/>
    <w:uiPriority w:val="0"/>
    <w:rPr>
      <w:sz w:val="24"/>
    </w:rPr>
  </w:style>
  <w:style w:type="character" w:customStyle="1" w:styleId="68">
    <w:name w:val="日期 字符"/>
    <w:link w:val="19"/>
    <w:qFormat/>
    <w:uiPriority w:val="0"/>
    <w:rPr>
      <w:rFonts w:ascii="仿宋_GB2312" w:eastAsia="仿宋_GB2312"/>
      <w:sz w:val="30"/>
      <w:lang w:bidi="he-IL"/>
    </w:rPr>
  </w:style>
  <w:style w:type="character" w:customStyle="1" w:styleId="69">
    <w:name w:val="批注框文本 字符"/>
    <w:link w:val="21"/>
    <w:qFormat/>
    <w:uiPriority w:val="0"/>
    <w:rPr>
      <w:sz w:val="18"/>
      <w:szCs w:val="18"/>
    </w:rPr>
  </w:style>
  <w:style w:type="paragraph" w:customStyle="1" w:styleId="70">
    <w:name w:val="样式 首行缩进:  2 字符"/>
    <w:basedOn w:val="1"/>
    <w:qFormat/>
    <w:uiPriority w:val="0"/>
    <w:pPr>
      <w:spacing w:line="360" w:lineRule="auto"/>
      <w:ind w:firstLine="420" w:firstLineChars="200"/>
    </w:pPr>
    <w:rPr>
      <w:rFonts w:cs="宋体"/>
    </w:rPr>
  </w:style>
  <w:style w:type="paragraph" w:styleId="71">
    <w:name w:val="List Paragraph"/>
    <w:basedOn w:val="1"/>
    <w:qFormat/>
    <w:uiPriority w:val="34"/>
    <w:pPr>
      <w:adjustRightInd w:val="0"/>
      <w:spacing w:line="360" w:lineRule="atLeast"/>
      <w:ind w:firstLine="420" w:firstLineChars="200"/>
      <w:textAlignment w:val="baseline"/>
    </w:pPr>
    <w:rPr>
      <w:kern w:val="0"/>
      <w:sz w:val="24"/>
    </w:rPr>
  </w:style>
  <w:style w:type="paragraph" w:customStyle="1" w:styleId="72">
    <w:name w:val="p0"/>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character" w:customStyle="1" w:styleId="73">
    <w:name w:val="正文文本 字符"/>
    <w:basedOn w:val="37"/>
    <w:link w:val="15"/>
    <w:qFormat/>
    <w:uiPriority w:val="0"/>
    <w:rPr>
      <w:rFonts w:ascii="Times New Roman" w:hAnsi="Times New Roman" w:eastAsia="宋体" w:cs="Times New Roman"/>
      <w:szCs w:val="20"/>
    </w:rPr>
  </w:style>
  <w:style w:type="character" w:customStyle="1" w:styleId="74">
    <w:name w:val="正文首行缩进 Char1"/>
    <w:basedOn w:val="73"/>
    <w:semiHidden/>
    <w:qFormat/>
    <w:uiPriority w:val="99"/>
    <w:rPr>
      <w:rFonts w:ascii="Times New Roman" w:hAnsi="Times New Roman" w:eastAsia="宋体" w:cs="Times New Roman"/>
      <w:szCs w:val="20"/>
    </w:rPr>
  </w:style>
  <w:style w:type="character" w:customStyle="1" w:styleId="75">
    <w:name w:val="批注框文本 Char1"/>
    <w:basedOn w:val="37"/>
    <w:semiHidden/>
    <w:qFormat/>
    <w:uiPriority w:val="99"/>
    <w:rPr>
      <w:rFonts w:ascii="Times New Roman" w:hAnsi="Times New Roman" w:eastAsia="宋体" w:cs="Times New Roman"/>
      <w:sz w:val="18"/>
      <w:szCs w:val="18"/>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7">
    <w:name w:val="正文文本缩进 3 字符"/>
    <w:basedOn w:val="37"/>
    <w:link w:val="27"/>
    <w:qFormat/>
    <w:uiPriority w:val="0"/>
    <w:rPr>
      <w:rFonts w:ascii="Arial" w:hAnsi="Arial" w:eastAsia="仿宋_GB2312" w:cs="Times New Roman"/>
      <w:b/>
      <w:sz w:val="32"/>
      <w:szCs w:val="20"/>
      <w:lang w:bidi="he-IL"/>
    </w:rPr>
  </w:style>
  <w:style w:type="character" w:customStyle="1" w:styleId="78">
    <w:name w:val="页眉 Char1"/>
    <w:basedOn w:val="37"/>
    <w:semiHidden/>
    <w:qFormat/>
    <w:uiPriority w:val="99"/>
    <w:rPr>
      <w:kern w:val="2"/>
      <w:sz w:val="18"/>
      <w:szCs w:val="18"/>
    </w:rPr>
  </w:style>
  <w:style w:type="character" w:customStyle="1" w:styleId="79">
    <w:name w:val="日期 Char1"/>
    <w:basedOn w:val="37"/>
    <w:semiHidden/>
    <w:qFormat/>
    <w:uiPriority w:val="99"/>
    <w:rPr>
      <w:rFonts w:ascii="Times New Roman" w:hAnsi="Times New Roman" w:eastAsia="宋体" w:cs="Times New Roman"/>
      <w:szCs w:val="20"/>
    </w:rPr>
  </w:style>
  <w:style w:type="paragraph" w:customStyle="1" w:styleId="80">
    <w:name w:val="Char Char Char"/>
    <w:basedOn w:val="1"/>
    <w:qFormat/>
    <w:uiPriority w:val="0"/>
    <w:pPr>
      <w:spacing w:line="240" w:lineRule="auto"/>
    </w:pPr>
    <w:rPr>
      <w:szCs w:val="24"/>
    </w:rPr>
  </w:style>
  <w:style w:type="paragraph" w:customStyle="1" w:styleId="81">
    <w:name w:val="正文标号X"/>
    <w:basedOn w:val="1"/>
    <w:qFormat/>
    <w:uiPriority w:val="0"/>
    <w:pPr>
      <w:numPr>
        <w:ilvl w:val="0"/>
        <w:numId w:val="2"/>
      </w:numPr>
      <w:spacing w:line="360" w:lineRule="auto"/>
    </w:pPr>
    <w:rPr>
      <w:rFonts w:ascii="Times" w:hAnsi="Times"/>
      <w:sz w:val="24"/>
      <w:szCs w:val="24"/>
    </w:rPr>
  </w:style>
  <w:style w:type="character" w:customStyle="1" w:styleId="82">
    <w:name w:val="批注文字 Char1"/>
    <w:basedOn w:val="37"/>
    <w:semiHidden/>
    <w:qFormat/>
    <w:uiPriority w:val="99"/>
    <w:rPr>
      <w:rFonts w:ascii="Times New Roman" w:hAnsi="Times New Roman" w:eastAsia="宋体" w:cs="Times New Roman"/>
      <w:szCs w:val="20"/>
    </w:rPr>
  </w:style>
  <w:style w:type="character" w:customStyle="1" w:styleId="83">
    <w:name w:val="文档结构图 Char1"/>
    <w:basedOn w:val="37"/>
    <w:semiHidden/>
    <w:qFormat/>
    <w:uiPriority w:val="99"/>
    <w:rPr>
      <w:rFonts w:ascii="Microsoft YaHei UI" w:hAnsi="Times New Roman" w:eastAsia="Microsoft YaHei UI" w:cs="Times New Roman"/>
      <w:sz w:val="18"/>
      <w:szCs w:val="18"/>
    </w:rPr>
  </w:style>
  <w:style w:type="character" w:customStyle="1" w:styleId="84">
    <w:name w:val="正文文本缩进 Char1"/>
    <w:basedOn w:val="37"/>
    <w:semiHidden/>
    <w:qFormat/>
    <w:uiPriority w:val="99"/>
    <w:rPr>
      <w:rFonts w:ascii="Times New Roman" w:hAnsi="Times New Roman" w:eastAsia="宋体" w:cs="Times New Roman"/>
      <w:szCs w:val="20"/>
    </w:rPr>
  </w:style>
  <w:style w:type="paragraph" w:customStyle="1" w:styleId="85">
    <w:name w:val="TOC 标题1"/>
    <w:basedOn w:val="2"/>
    <w:next w:val="1"/>
    <w:qFormat/>
    <w:uiPriority w:val="39"/>
    <w:pPr>
      <w:keepLines/>
      <w:widowControl/>
      <w:numPr>
        <w:numId w:val="0"/>
      </w:numPr>
      <w:spacing w:before="480" w:line="276" w:lineRule="auto"/>
      <w:jc w:val="left"/>
      <w:outlineLvl w:val="9"/>
    </w:pPr>
    <w:rPr>
      <w:rFonts w:ascii="Cambria" w:hAnsi="Cambria" w:eastAsia="宋体"/>
      <w:b/>
      <w:bCs/>
      <w:color w:val="365F91"/>
      <w:kern w:val="0"/>
      <w:szCs w:val="28"/>
      <w:lang w:bidi="ar-SA"/>
    </w:rPr>
  </w:style>
  <w:style w:type="paragraph" w:customStyle="1" w:styleId="86">
    <w:name w:val="xiao b"/>
    <w:basedOn w:val="1"/>
    <w:qFormat/>
    <w:uiPriority w:val="0"/>
    <w:pPr>
      <w:spacing w:line="240" w:lineRule="auto"/>
      <w:jc w:val="center"/>
    </w:pPr>
    <w:rPr>
      <w:rFonts w:eastAsia="黑体"/>
      <w:sz w:val="24"/>
    </w:rPr>
  </w:style>
  <w:style w:type="paragraph" w:customStyle="1" w:styleId="87">
    <w:name w:val="节标题"/>
    <w:basedOn w:val="1"/>
    <w:next w:val="1"/>
    <w:qFormat/>
    <w:uiPriority w:val="0"/>
    <w:pPr>
      <w:widowControl/>
      <w:spacing w:line="289" w:lineRule="atLeast"/>
      <w:jc w:val="center"/>
      <w:textAlignment w:val="baseline"/>
    </w:pPr>
    <w:rPr>
      <w:color w:val="000000"/>
      <w:kern w:val="0"/>
      <w:sz w:val="28"/>
      <w:u w:color="000000"/>
    </w:rPr>
  </w:style>
  <w:style w:type="character" w:customStyle="1" w:styleId="88">
    <w:name w:val="正文文本缩进 2 Char1"/>
    <w:basedOn w:val="37"/>
    <w:semiHidden/>
    <w:qFormat/>
    <w:uiPriority w:val="99"/>
    <w:rPr>
      <w:rFonts w:ascii="Times New Roman" w:hAnsi="Times New Roman" w:eastAsia="宋体" w:cs="Times New Roman"/>
      <w:szCs w:val="20"/>
    </w:rPr>
  </w:style>
  <w:style w:type="character" w:customStyle="1" w:styleId="89">
    <w:name w:val="页脚 Char1"/>
    <w:basedOn w:val="37"/>
    <w:semiHidden/>
    <w:qFormat/>
    <w:uiPriority w:val="99"/>
    <w:rPr>
      <w:kern w:val="2"/>
      <w:sz w:val="18"/>
      <w:szCs w:val="18"/>
    </w:rPr>
  </w:style>
  <w:style w:type="character" w:customStyle="1" w:styleId="90">
    <w:name w:val="正文文本 3 Char1"/>
    <w:basedOn w:val="37"/>
    <w:semiHidden/>
    <w:qFormat/>
    <w:uiPriority w:val="99"/>
    <w:rPr>
      <w:rFonts w:ascii="Times New Roman" w:hAnsi="Times New Roman" w:eastAsia="宋体" w:cs="Times New Roman"/>
      <w:sz w:val="16"/>
      <w:szCs w:val="16"/>
    </w:rPr>
  </w:style>
  <w:style w:type="character" w:customStyle="1" w:styleId="91">
    <w:name w:val="正文首行缩进 2 Char1"/>
    <w:basedOn w:val="84"/>
    <w:semiHidden/>
    <w:qFormat/>
    <w:uiPriority w:val="99"/>
    <w:rPr>
      <w:rFonts w:ascii="Times New Roman" w:hAnsi="Times New Roman" w:eastAsia="宋体" w:cs="Times New Roman"/>
      <w:szCs w:val="20"/>
    </w:rPr>
  </w:style>
  <w:style w:type="character" w:customStyle="1" w:styleId="92">
    <w:name w:val="标题 Char1"/>
    <w:basedOn w:val="37"/>
    <w:qFormat/>
    <w:uiPriority w:val="10"/>
    <w:rPr>
      <w:rFonts w:eastAsia="宋体" w:asciiTheme="majorHAnsi" w:hAnsiTheme="majorHAnsi" w:cstheme="majorBidi"/>
      <w:b/>
      <w:bCs/>
      <w:sz w:val="32"/>
      <w:szCs w:val="32"/>
    </w:rPr>
  </w:style>
  <w:style w:type="character" w:customStyle="1" w:styleId="93">
    <w:name w:val="纯文本 Char1"/>
    <w:basedOn w:val="37"/>
    <w:semiHidden/>
    <w:qFormat/>
    <w:uiPriority w:val="99"/>
    <w:rPr>
      <w:rFonts w:ascii="宋体" w:hAnsi="Courier New" w:eastAsia="宋体" w:cs="Courier New"/>
      <w:szCs w:val="21"/>
    </w:rPr>
  </w:style>
  <w:style w:type="paragraph" w:customStyle="1" w:styleId="94">
    <w:name w:val="样式 样式 首行缩进:  2 字符 + 宋体"/>
    <w:basedOn w:val="1"/>
    <w:qFormat/>
    <w:uiPriority w:val="99"/>
    <w:pPr>
      <w:spacing w:beforeLines="50" w:afterLines="50" w:line="240" w:lineRule="auto"/>
      <w:ind w:firstLine="200" w:firstLineChars="200"/>
    </w:pPr>
    <w:rPr>
      <w:rFonts w:ascii="宋体" w:hAnsi="宋体" w:cs="宋体"/>
      <w:sz w:val="24"/>
      <w:szCs w:val="24"/>
    </w:rPr>
  </w:style>
  <w:style w:type="paragraph" w:customStyle="1" w:styleId="95">
    <w:name w:val="样式 样式 首行缩进:  2 字符 + 宋体 首行缩进:  2 字符"/>
    <w:basedOn w:val="1"/>
    <w:qFormat/>
    <w:uiPriority w:val="99"/>
    <w:pPr>
      <w:spacing w:beforeLines="50" w:afterLines="50" w:line="240" w:lineRule="auto"/>
      <w:ind w:firstLine="200" w:firstLineChars="200"/>
    </w:pPr>
    <w:rPr>
      <w:rFonts w:ascii="宋体" w:hAnsi="宋体" w:cs="宋体"/>
      <w:sz w:val="24"/>
    </w:rPr>
  </w:style>
  <w:style w:type="paragraph" w:customStyle="1" w:styleId="96">
    <w:name w:val="D&amp;L"/>
    <w:basedOn w:val="23"/>
    <w:qFormat/>
    <w:uiPriority w:val="0"/>
    <w:pPr>
      <w:pBdr>
        <w:bottom w:val="thinThickSmallGap" w:color="auto" w:sz="18" w:space="1"/>
      </w:pBdr>
      <w:adjustRightInd w:val="0"/>
      <w:snapToGrid/>
      <w:spacing w:line="240" w:lineRule="atLeast"/>
      <w:textAlignment w:val="baseline"/>
    </w:pPr>
    <w:rPr>
      <w:rFonts w:ascii="仿宋_GB2312" w:eastAsia="仿宋_GB2312"/>
      <w:kern w:val="0"/>
      <w:sz w:val="24"/>
      <w:szCs w:val="32"/>
    </w:rPr>
  </w:style>
  <w:style w:type="character" w:customStyle="1" w:styleId="97">
    <w:name w:val="批注主题 字符"/>
    <w:basedOn w:val="59"/>
    <w:link w:val="32"/>
    <w:semiHidden/>
    <w:qFormat/>
    <w:uiPriority w:val="99"/>
    <w:rPr>
      <w:rFonts w:ascii="Times New Roman" w:hAnsi="Times New Roman"/>
      <w:b/>
      <w:bCs/>
      <w:kern w:val="2"/>
      <w:sz w:val="21"/>
    </w:rPr>
  </w:style>
  <w:style w:type="character" w:customStyle="1" w:styleId="98">
    <w:name w:val="font0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F0183-3687-4E9C-8992-F27B9774B6C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25</Pages>
  <Words>9275</Words>
  <Characters>10307</Characters>
  <Lines>81</Lines>
  <Paragraphs>23</Paragraphs>
  <TotalTime>0</TotalTime>
  <ScaleCrop>false</ScaleCrop>
  <LinksUpToDate>false</LinksUpToDate>
  <CharactersWithSpaces>10919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2017-03-15T07:06:00Z</dcterms:created>
  <dc:creator>admin</dc:creator>
  <cp:lastModifiedBy>WH</cp:lastModifiedBy>
  <cp:lastPrinted>2019-03-22T00:18:00Z</cp:lastPrinted>
  <dcterms:modified xsi:type="dcterms:W3CDTF">2023-03-02T02:12:32Z</dcterms:modified>
  <cp:revision>553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4938E2BFE5D143DB817551074CBD5519</vt:lpwstr>
  </property>
</Properties>
</file>