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 w:ascii="Times New Roman" w:hAnsi="Times New Roman" w:eastAsia="仿宋_GB2312" w:cs="仿宋_GB2312"/>
          <w:color w:val="auto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28"/>
          <w:szCs w:val="28"/>
        </w:rPr>
        <w:t>公众意见调查表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99"/>
        <w:gridCol w:w="1219"/>
        <w:gridCol w:w="1788"/>
        <w:gridCol w:w="1428"/>
        <w:gridCol w:w="117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性别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年龄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职业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民族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文化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电话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住址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 w:eastAsia="zh-CN"/>
              </w:rPr>
              <w:t>项目基本情况</w:t>
            </w:r>
          </w:p>
        </w:tc>
        <w:tc>
          <w:tcPr>
            <w:tcW w:w="6913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"/>
              </w:rPr>
              <w:t>甘肃省妇女儿童医疗综合体项目</w:t>
            </w: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sz w:val="21"/>
                <w:szCs w:val="21"/>
              </w:rPr>
              <w:t>（变更）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 w:eastAsia="zh-CN"/>
              </w:rPr>
              <w:t>位于</w:t>
            </w: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kern w:val="2"/>
                <w:sz w:val="21"/>
                <w:szCs w:val="21"/>
                <w:lang w:val="en-US" w:eastAsia="zh-CN" w:bidi="ar"/>
              </w:rPr>
              <w:t>安宁区莫高大道以西、T511#规划路以南、S513#规划路以北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 w:eastAsia="zh-CN"/>
              </w:rPr>
              <w:t>。本项目建设内容</w:t>
            </w: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sz w:val="21"/>
                <w:szCs w:val="21"/>
              </w:rPr>
              <w:t>包括省儿童医学中心、门急诊部、省妇幼保健院西院、安宁新城医院、国际医疗部。共设置床位2300张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sz w:val="21"/>
                <w:szCs w:val="21"/>
              </w:rPr>
              <w:t>总占地面积156801m</w:t>
            </w: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sz w:val="21"/>
                <w:szCs w:val="21"/>
              </w:rPr>
              <w:t>，总建筑面积38.</w:t>
            </w: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sz w:val="21"/>
                <w:szCs w:val="21"/>
                <w:lang w:val="en-US" w:eastAsia="zh-CN"/>
              </w:rPr>
              <w:t>83</w:t>
            </w: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sz w:val="21"/>
                <w:szCs w:val="21"/>
              </w:rPr>
              <w:t>万m</w:t>
            </w:r>
            <w:r>
              <w:rPr>
                <w:rFonts w:hint="eastAsia" w:ascii="Times New Roman" w:hAnsi="Times New Roman" w:eastAsia="仿宋_GB2312" w:cs="仿宋_GB2312"/>
                <w:caps w:val="0"/>
                <w:smallCaps w:val="0"/>
                <w:color w:val="auto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调查内容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施工期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噪声对您的影响程度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没有影响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影响较轻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扬尘对您的影响程度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没有影响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影响较轻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废水对您的影响程度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没有影响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影响较轻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是否有扰民现象或纠纷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有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没有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499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试生产期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废气对您的影响程度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没有影响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影响较轻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废水对您的影响程度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没有影响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影响较轻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噪声对您的影响程度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没有影响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影响较轻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固体废物储运及处理处置对您的影响程度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没有影响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影响较轻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300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是否发生过环境污染事故（如有，请注明原因）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没有影响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影响较轻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影响较重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3506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您对该公司本项目的环保工作满意程度</w:t>
            </w:r>
          </w:p>
        </w:tc>
        <w:tc>
          <w:tcPr>
            <w:tcW w:w="142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满意</w:t>
            </w:r>
          </w:p>
        </w:tc>
        <w:tc>
          <w:tcPr>
            <w:tcW w:w="117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较满意</w:t>
            </w:r>
          </w:p>
        </w:tc>
        <w:tc>
          <w:tcPr>
            <w:tcW w:w="130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扰民与纠纷的具体情况说明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0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公众对项目不满意的具体意见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您对该项目环保工作有何意见和建议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YzIxOGVjMjJhOGExZjQyZjg3ZjNiNDA3ZTA3ZTYifQ=="/>
  </w:docVars>
  <w:rsids>
    <w:rsidRoot w:val="09763C6C"/>
    <w:rsid w:val="004804E5"/>
    <w:rsid w:val="028D7A46"/>
    <w:rsid w:val="03FE765B"/>
    <w:rsid w:val="06573244"/>
    <w:rsid w:val="06E15179"/>
    <w:rsid w:val="08ED3CFA"/>
    <w:rsid w:val="09685DD3"/>
    <w:rsid w:val="09763C6C"/>
    <w:rsid w:val="09B1627A"/>
    <w:rsid w:val="0A627160"/>
    <w:rsid w:val="0A66249E"/>
    <w:rsid w:val="0BA77CE5"/>
    <w:rsid w:val="0C4924F3"/>
    <w:rsid w:val="0F647A43"/>
    <w:rsid w:val="0FBF32AE"/>
    <w:rsid w:val="126D6CDF"/>
    <w:rsid w:val="13A4298A"/>
    <w:rsid w:val="14F72147"/>
    <w:rsid w:val="16D02673"/>
    <w:rsid w:val="16F95AB6"/>
    <w:rsid w:val="1B777FE1"/>
    <w:rsid w:val="20AD289C"/>
    <w:rsid w:val="24102580"/>
    <w:rsid w:val="249C2A0E"/>
    <w:rsid w:val="29055BE4"/>
    <w:rsid w:val="2A3D7096"/>
    <w:rsid w:val="2A6716B5"/>
    <w:rsid w:val="2AB84B93"/>
    <w:rsid w:val="2B626DED"/>
    <w:rsid w:val="2B9A2C9A"/>
    <w:rsid w:val="2D553218"/>
    <w:rsid w:val="2DC1228F"/>
    <w:rsid w:val="2EB244B1"/>
    <w:rsid w:val="318B265E"/>
    <w:rsid w:val="31FC4079"/>
    <w:rsid w:val="356278D9"/>
    <w:rsid w:val="37426B10"/>
    <w:rsid w:val="37466B4A"/>
    <w:rsid w:val="37760BEE"/>
    <w:rsid w:val="37AF5843"/>
    <w:rsid w:val="397F7A6E"/>
    <w:rsid w:val="3BBD6B0D"/>
    <w:rsid w:val="4493692D"/>
    <w:rsid w:val="463F78B5"/>
    <w:rsid w:val="46590C01"/>
    <w:rsid w:val="46AF7966"/>
    <w:rsid w:val="48452287"/>
    <w:rsid w:val="48DB3191"/>
    <w:rsid w:val="4914319C"/>
    <w:rsid w:val="4ADB541B"/>
    <w:rsid w:val="4B041E0D"/>
    <w:rsid w:val="4FE83C36"/>
    <w:rsid w:val="5567283B"/>
    <w:rsid w:val="55824F94"/>
    <w:rsid w:val="564B09DD"/>
    <w:rsid w:val="582431CE"/>
    <w:rsid w:val="5BA21C49"/>
    <w:rsid w:val="5D012DA6"/>
    <w:rsid w:val="60224FCA"/>
    <w:rsid w:val="603A38AB"/>
    <w:rsid w:val="613432C3"/>
    <w:rsid w:val="64EA34E9"/>
    <w:rsid w:val="65D07A7D"/>
    <w:rsid w:val="6AEA68C4"/>
    <w:rsid w:val="6AF751BE"/>
    <w:rsid w:val="6E8E1835"/>
    <w:rsid w:val="6FFD0597"/>
    <w:rsid w:val="70356152"/>
    <w:rsid w:val="72E14B4A"/>
    <w:rsid w:val="74C3365A"/>
    <w:rsid w:val="75566C59"/>
    <w:rsid w:val="77055CFF"/>
    <w:rsid w:val="7A6842EE"/>
    <w:rsid w:val="7AC85539"/>
    <w:rsid w:val="7D342FE7"/>
    <w:rsid w:val="7E7E55F2"/>
    <w:rsid w:val="7E8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批注文字1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4">
    <w:name w:val="List"/>
    <w:basedOn w:val="1"/>
    <w:qFormat/>
    <w:uiPriority w:val="0"/>
    <w:pPr>
      <w:adjustRightInd w:val="0"/>
      <w:snapToGrid w:val="0"/>
      <w:spacing w:line="360" w:lineRule="auto"/>
      <w:ind w:left="420" w:hanging="420" w:hangingChars="200"/>
    </w:pPr>
    <w:rPr>
      <w:rFonts w:ascii="Times New Roman" w:hAnsi="Times New Roman" w:eastAsia="宋体" w:cs="Times New Roman"/>
      <w:sz w:val="24"/>
      <w:szCs w:val="24"/>
    </w:rPr>
  </w:style>
  <w:style w:type="paragraph" w:styleId="5">
    <w:name w:val="Title"/>
    <w:basedOn w:val="1"/>
    <w:next w:val="1"/>
    <w:qFormat/>
    <w:uiPriority w:val="0"/>
    <w:pPr>
      <w:spacing w:after="0" w:afterLines="0" w:line="360" w:lineRule="auto"/>
      <w:jc w:val="center"/>
      <w:outlineLvl w:val="2"/>
    </w:pPr>
    <w:rPr>
      <w:rFonts w:ascii="Cambria" w:hAnsi="Cambria" w:eastAsia="宋体" w:cs="黑体"/>
      <w:b/>
      <w:bCs/>
      <w:sz w:val="2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表头"/>
    <w:basedOn w:val="4"/>
    <w:next w:val="1"/>
    <w:qFormat/>
    <w:uiPriority w:val="0"/>
    <w:pPr>
      <w:spacing w:line="240" w:lineRule="auto"/>
      <w:ind w:firstLine="0" w:firstLineChars="0"/>
      <w:jc w:val="center"/>
    </w:pPr>
    <w:rPr>
      <w:rFonts w:ascii="Times New Roman" w:eastAsia="宋体"/>
      <w:b/>
    </w:rPr>
  </w:style>
  <w:style w:type="paragraph" w:customStyle="1" w:styleId="11">
    <w:name w:val="表中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1007</Words>
  <Characters>1091</Characters>
  <Lines>0</Lines>
  <Paragraphs>0</Paragraphs>
  <TotalTime>20</TotalTime>
  <ScaleCrop>false</ScaleCrop>
  <LinksUpToDate>false</LinksUpToDate>
  <CharactersWithSpaces>1091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2023-05-22T09:22:00Z</dcterms:created>
  <dc:creator>夜空</dc:creator>
  <cp:lastModifiedBy>韩璐</cp:lastModifiedBy>
  <dcterms:modified xsi:type="dcterms:W3CDTF">2023-05-23T00:57:22Z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52A587A5CBB2432CA184A61624522811_11</vt:lpwstr>
  </property>
</Properties>
</file>