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01" w:tblpY="1374"/>
        <w:tblOverlap w:val="never"/>
        <w:tblW w:w="12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801"/>
        <w:gridCol w:w="2549"/>
        <w:gridCol w:w="802"/>
        <w:gridCol w:w="802"/>
        <w:gridCol w:w="804"/>
        <w:gridCol w:w="1550"/>
        <w:gridCol w:w="1428"/>
        <w:gridCol w:w="2008"/>
      </w:tblGrid>
      <w:tr w14:paraId="5E1B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64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3DE4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附表1.具体项目清单</w:t>
            </w:r>
            <w:bookmarkStart w:id="0" w:name="_GoBack"/>
            <w:bookmarkEnd w:id="0"/>
          </w:p>
        </w:tc>
      </w:tr>
      <w:tr w14:paraId="46EF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0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A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辐射活动场所名称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C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装置分类名称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D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F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活动种类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D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B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7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6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需完成工作</w:t>
            </w:r>
          </w:p>
        </w:tc>
      </w:tr>
      <w:tr w14:paraId="6CFE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2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9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院内方舱CT室（七里河）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E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医用X射线计算机断层扫描（CT）装置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B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E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3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A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医学影像用CT机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C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 kV；600 mA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8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预控评+环保备案</w:t>
            </w:r>
          </w:p>
        </w:tc>
      </w:tr>
      <w:tr w14:paraId="534B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3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E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保健医疗综合楼一期1楼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医学影像中心（七里河）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6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医用诊断X射线装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6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E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1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B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乳腺X射线装置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A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 kV；500 mAs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F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预控评+环保备案</w:t>
            </w:r>
          </w:p>
        </w:tc>
      </w:tr>
      <w:tr w14:paraId="58D1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3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3D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健康管理中心门诊8楼（七里河）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8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医用诊断X射线装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E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9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B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8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X射线骨密度仪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F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8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环保备案</w:t>
            </w:r>
          </w:p>
        </w:tc>
      </w:tr>
      <w:tr w14:paraId="309B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8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32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住院部1楼健康管理中心（安宁）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B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医用诊断X射线装置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1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F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5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1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X射线骨密度仪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9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 kV，200 mA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8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环保备案</w:t>
            </w:r>
          </w:p>
        </w:tc>
      </w:tr>
      <w:tr w14:paraId="2F8B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8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1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门急诊部地下1层医学影像中心（安宁）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E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医用诊断X射线装置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0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6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F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3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床旁X射线摄影装置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9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 kV，200 mA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8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预控评+环保备案</w:t>
            </w:r>
          </w:p>
        </w:tc>
      </w:tr>
      <w:tr w14:paraId="6338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F4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8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门急诊部地下1层医学影像中心（安宁）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D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医用诊断X射线装置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5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7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7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C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床旁X射线摄影装置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2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 kV，200 mA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D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预控评+环保备案</w:t>
            </w:r>
          </w:p>
        </w:tc>
      </w:tr>
      <w:tr w14:paraId="0A5C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F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7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门急诊部地下1层医学影像中心（安宁）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5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医用诊断X射线装置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B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E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2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床旁X射线摄影装置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1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 kV，200 mA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4D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预控评+环保备案</w:t>
            </w:r>
          </w:p>
        </w:tc>
      </w:tr>
      <w:tr w14:paraId="6108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9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D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住院部四楼11手术室（安宁）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E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医用诊断X射线装置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3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4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8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A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移动X射线C臂机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9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 kV，1000mA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7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预控评+环保备案</w:t>
            </w:r>
          </w:p>
        </w:tc>
      </w:tr>
      <w:tr w14:paraId="5B2A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1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C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内镜中心（安宁）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C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医用诊断X射线装置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2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4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B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0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泌尿碎石机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E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1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预控评+环保备案</w:t>
            </w:r>
          </w:p>
        </w:tc>
      </w:tr>
      <w:tr w14:paraId="32DD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B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0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口腔额面CT机（安宁）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1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医用诊断X射线装置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F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3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9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4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口腔内X射线装置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2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0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预控评+环保备案</w:t>
            </w:r>
          </w:p>
        </w:tc>
      </w:tr>
    </w:tbl>
    <w:p w14:paraId="498ACD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A336F"/>
    <w:rsid w:val="4A6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2025-01-15T02:08:00Z</dcterms:created>
  <dc:creator>生理生化内外科</dc:creator>
  <cp:lastModifiedBy>生理生化内外科</cp:lastModifiedBy>
  <dcterms:modified xsi:type="dcterms:W3CDTF">2025-01-15T02:09:09Z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02FC0CF9E0F14121819161E412775F2C_11</vt:lpwstr>
  </property>
  <property fmtid="{D5CDD505-2E9C-101B-9397-08002B2CF9AE}" pid="4" name="KSOTemplateDocerSaveRecord">
    <vt:lpwstr>eyJoZGlkIjoiYzU1NWNjYzMxZmY2NjU2MDAyZmQxZjcyMzg3YjkyZDQiLCJ1c2VySWQiOiIyNDE4ODQzMjMifQ==</vt:lpwstr>
  </property>
</Properties>
</file>